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0F154" w14:textId="77777777" w:rsidR="00A5468A" w:rsidRPr="00CC435D" w:rsidRDefault="00C7732C" w:rsidP="00B4066C">
      <w:pPr>
        <w:ind w:right="226"/>
        <w:rPr>
          <w:rFonts w:cs="Arial"/>
          <w:szCs w:val="20"/>
        </w:rPr>
      </w:pPr>
      <w:r>
        <w:rPr>
          <w:rFonts w:cs="Arial"/>
          <w:szCs w:val="20"/>
        </w:rPr>
        <w:t>PRESSEINFORMATION</w:t>
      </w:r>
    </w:p>
    <w:p w14:paraId="553D07C9" w14:textId="4DA5EE25" w:rsidR="00EA3C90" w:rsidRDefault="00EA3C90" w:rsidP="00B549FF">
      <w:pPr>
        <w:ind w:right="226"/>
        <w:jc w:val="center"/>
        <w:rPr>
          <w:rFonts w:eastAsia="Times New Roman"/>
          <w:b/>
        </w:rPr>
      </w:pPr>
    </w:p>
    <w:p w14:paraId="71ADE279" w14:textId="64553329" w:rsidR="00D31AD8" w:rsidRPr="00F766A2" w:rsidRDefault="00F766A2" w:rsidP="00F766A2">
      <w:pPr>
        <w:ind w:right="226"/>
        <w:rPr>
          <w:rFonts w:eastAsia="Times New Roman"/>
          <w:b/>
          <w:sz w:val="24"/>
          <w:szCs w:val="24"/>
        </w:rPr>
      </w:pPr>
      <w:r w:rsidRPr="00F766A2">
        <w:rPr>
          <w:rFonts w:eastAsia="Times New Roman"/>
          <w:b/>
          <w:sz w:val="24"/>
          <w:szCs w:val="24"/>
        </w:rPr>
        <w:t xml:space="preserve">Neu: </w:t>
      </w:r>
      <w:proofErr w:type="spellStart"/>
      <w:r w:rsidRPr="00F766A2">
        <w:rPr>
          <w:rFonts w:eastAsia="Times New Roman"/>
          <w:b/>
          <w:sz w:val="24"/>
          <w:szCs w:val="24"/>
        </w:rPr>
        <w:t>Orthomol</w:t>
      </w:r>
      <w:proofErr w:type="spellEnd"/>
      <w:r w:rsidRPr="00F766A2">
        <w:rPr>
          <w:rFonts w:eastAsia="Times New Roman"/>
          <w:b/>
          <w:sz w:val="24"/>
          <w:szCs w:val="24"/>
        </w:rPr>
        <w:t xml:space="preserve"> Pure +</w:t>
      </w:r>
      <w:r>
        <w:rPr>
          <w:rFonts w:eastAsia="Times New Roman"/>
          <w:b/>
          <w:sz w:val="24"/>
          <w:szCs w:val="24"/>
        </w:rPr>
        <w:t xml:space="preserve"> </w:t>
      </w:r>
      <w:r w:rsidRPr="00F766A2">
        <w:rPr>
          <w:rFonts w:eastAsia="Times New Roman"/>
          <w:b/>
          <w:sz w:val="24"/>
          <w:szCs w:val="24"/>
        </w:rPr>
        <w:t>Green</w:t>
      </w:r>
    </w:p>
    <w:p w14:paraId="41CD3479" w14:textId="325AA4C4" w:rsidR="00F766A2" w:rsidRPr="00F766A2" w:rsidRDefault="00F766A2" w:rsidP="00F766A2">
      <w:pPr>
        <w:ind w:right="226"/>
        <w:rPr>
          <w:rFonts w:eastAsia="Times New Roman"/>
          <w:b/>
          <w:sz w:val="24"/>
          <w:szCs w:val="24"/>
        </w:rPr>
      </w:pPr>
      <w:r w:rsidRPr="00F766A2">
        <w:rPr>
          <w:rFonts w:eastAsia="Times New Roman"/>
          <w:b/>
          <w:sz w:val="24"/>
          <w:szCs w:val="24"/>
        </w:rPr>
        <w:t xml:space="preserve">Nährstoffe mit Pflanzenkraft aus aller Welt </w:t>
      </w:r>
    </w:p>
    <w:p w14:paraId="1DBD4470" w14:textId="77777777" w:rsidR="00D31AD8" w:rsidRDefault="00D31AD8" w:rsidP="00B549FF">
      <w:pPr>
        <w:ind w:right="226"/>
        <w:jc w:val="center"/>
        <w:rPr>
          <w:rFonts w:eastAsia="Times New Roman"/>
          <w:b/>
        </w:rPr>
      </w:pPr>
    </w:p>
    <w:p w14:paraId="46302BB6" w14:textId="5A55C081" w:rsidR="008F5C9B" w:rsidRPr="00F42BB6" w:rsidRDefault="008709A7" w:rsidP="00F42BB6">
      <w:pPr>
        <w:ind w:right="226"/>
        <w:rPr>
          <w:rFonts w:eastAsia="Times New Roman"/>
          <w:b/>
        </w:rPr>
      </w:pPr>
      <w:r w:rsidRPr="00D57E6C">
        <w:rPr>
          <w:rFonts w:eastAsia="Times New Roman"/>
          <w:b/>
        </w:rPr>
        <w:t xml:space="preserve">Langenfeld, </w:t>
      </w:r>
      <w:r w:rsidR="002351A4">
        <w:rPr>
          <w:rFonts w:eastAsia="Times New Roman"/>
          <w:b/>
        </w:rPr>
        <w:t>Februar</w:t>
      </w:r>
      <w:r w:rsidR="00722056">
        <w:rPr>
          <w:rFonts w:eastAsia="Times New Roman"/>
          <w:b/>
        </w:rPr>
        <w:t xml:space="preserve"> 2017</w:t>
      </w:r>
      <w:r w:rsidR="00FE7EEB">
        <w:rPr>
          <w:rFonts w:eastAsia="Times New Roman"/>
          <w:b/>
        </w:rPr>
        <w:t>.</w:t>
      </w:r>
      <w:r w:rsidR="00B23FD7">
        <w:rPr>
          <w:rFonts w:eastAsia="Times New Roman"/>
          <w:b/>
        </w:rPr>
        <w:t xml:space="preserve"> </w:t>
      </w:r>
      <w:r w:rsidR="008A3757">
        <w:rPr>
          <w:rFonts w:eastAsia="Times New Roman"/>
          <w:b/>
        </w:rPr>
        <w:t xml:space="preserve">Einzelne </w:t>
      </w:r>
      <w:r w:rsidR="00A578D8">
        <w:rPr>
          <w:rFonts w:eastAsia="Times New Roman"/>
          <w:b/>
        </w:rPr>
        <w:t xml:space="preserve">Nährstoffe </w:t>
      </w:r>
      <w:r w:rsidR="00204386">
        <w:rPr>
          <w:rFonts w:eastAsia="Times New Roman"/>
          <w:b/>
        </w:rPr>
        <w:t xml:space="preserve">kombiniert </w:t>
      </w:r>
      <w:r w:rsidR="00F42BB6">
        <w:rPr>
          <w:rFonts w:eastAsia="Times New Roman"/>
          <w:b/>
        </w:rPr>
        <w:t>mit ausgewählten Pflanzenstoffen</w:t>
      </w:r>
      <w:r w:rsidR="00B240D0">
        <w:rPr>
          <w:rFonts w:eastAsia="Times New Roman"/>
          <w:b/>
        </w:rPr>
        <w:t xml:space="preserve"> aus der Natur</w:t>
      </w:r>
      <w:r w:rsidR="00FE7EEB">
        <w:rPr>
          <w:rFonts w:eastAsia="Times New Roman"/>
          <w:b/>
        </w:rPr>
        <w:t>: D</w:t>
      </w:r>
      <w:r w:rsidR="008A3757">
        <w:rPr>
          <w:rFonts w:eastAsia="Times New Roman"/>
          <w:b/>
        </w:rPr>
        <w:t xml:space="preserve">ie neue </w:t>
      </w:r>
      <w:r w:rsidR="00A578D8">
        <w:rPr>
          <w:rFonts w:eastAsia="Times New Roman"/>
          <w:b/>
        </w:rPr>
        <w:t xml:space="preserve">Produktlinie </w:t>
      </w:r>
      <w:proofErr w:type="spellStart"/>
      <w:r w:rsidR="008A3757">
        <w:rPr>
          <w:rFonts w:eastAsia="Times New Roman"/>
          <w:b/>
        </w:rPr>
        <w:t>Orthomol</w:t>
      </w:r>
      <w:proofErr w:type="spellEnd"/>
      <w:r w:rsidR="008A3757">
        <w:rPr>
          <w:rFonts w:eastAsia="Times New Roman"/>
          <w:b/>
        </w:rPr>
        <w:t xml:space="preserve"> Pure + Green </w:t>
      </w:r>
      <w:r w:rsidR="0070691D">
        <w:rPr>
          <w:rFonts w:eastAsia="Times New Roman"/>
          <w:b/>
        </w:rPr>
        <w:t>konzentriert sich auf</w:t>
      </w:r>
      <w:r w:rsidR="008A3757">
        <w:rPr>
          <w:rFonts w:eastAsia="Times New Roman"/>
          <w:b/>
        </w:rPr>
        <w:t xml:space="preserve"> </w:t>
      </w:r>
      <w:r w:rsidR="009C233A">
        <w:rPr>
          <w:rFonts w:eastAsia="Times New Roman"/>
          <w:b/>
        </w:rPr>
        <w:t>orthomolekulare Monosubstanzen</w:t>
      </w:r>
      <w:r w:rsidR="008A3757">
        <w:rPr>
          <w:rFonts w:eastAsia="Times New Roman"/>
          <w:b/>
        </w:rPr>
        <w:t xml:space="preserve"> und ergänzt sie mit </w:t>
      </w:r>
      <w:r w:rsidR="009C233A">
        <w:rPr>
          <w:rFonts w:eastAsia="Times New Roman"/>
          <w:b/>
        </w:rPr>
        <w:t>ausgewählten Pflanzenstoffen aus</w:t>
      </w:r>
      <w:r w:rsidR="008A3757">
        <w:rPr>
          <w:rFonts w:eastAsia="Times New Roman"/>
          <w:b/>
        </w:rPr>
        <w:t xml:space="preserve"> der Natur. </w:t>
      </w:r>
      <w:r w:rsidR="009C233A">
        <w:rPr>
          <w:rFonts w:eastAsia="Times New Roman"/>
          <w:b/>
        </w:rPr>
        <w:t>Die neuen Nahrungs</w:t>
      </w:r>
      <w:r w:rsidR="003C0DA1">
        <w:rPr>
          <w:rFonts w:eastAsia="Times New Roman"/>
          <w:b/>
        </w:rPr>
        <w:t>-</w:t>
      </w:r>
      <w:proofErr w:type="spellStart"/>
      <w:r w:rsidR="009C233A">
        <w:rPr>
          <w:rFonts w:eastAsia="Times New Roman"/>
          <w:b/>
        </w:rPr>
        <w:t>ergänzungsmittel</w:t>
      </w:r>
      <w:proofErr w:type="spellEnd"/>
      <w:r w:rsidR="009C233A">
        <w:rPr>
          <w:rFonts w:eastAsia="Times New Roman"/>
          <w:b/>
        </w:rPr>
        <w:t xml:space="preserve"> sind vegan</w:t>
      </w:r>
      <w:r w:rsidR="001A0E62">
        <w:rPr>
          <w:rFonts w:eastAsia="Times New Roman"/>
          <w:b/>
        </w:rPr>
        <w:t xml:space="preserve">, </w:t>
      </w:r>
      <w:r w:rsidR="00FA1A30">
        <w:rPr>
          <w:rFonts w:eastAsia="Times New Roman"/>
          <w:b/>
        </w:rPr>
        <w:t>frei</w:t>
      </w:r>
      <w:r w:rsidR="00842468">
        <w:rPr>
          <w:rFonts w:eastAsia="Times New Roman"/>
          <w:b/>
        </w:rPr>
        <w:t xml:space="preserve"> </w:t>
      </w:r>
      <w:r w:rsidR="003C0DA1">
        <w:rPr>
          <w:rFonts w:eastAsia="Times New Roman"/>
          <w:b/>
        </w:rPr>
        <w:t xml:space="preserve">von Lactose, Gluten, </w:t>
      </w:r>
      <w:proofErr w:type="gramStart"/>
      <w:r w:rsidR="00F42BB6" w:rsidRPr="00F42BB6">
        <w:rPr>
          <w:rFonts w:eastAsia="Times New Roman"/>
          <w:b/>
        </w:rPr>
        <w:t>Kons</w:t>
      </w:r>
      <w:r w:rsidR="00322D59">
        <w:rPr>
          <w:rFonts w:eastAsia="Times New Roman"/>
          <w:b/>
        </w:rPr>
        <w:t>ervierungs</w:t>
      </w:r>
      <w:r w:rsidR="003C0DA1">
        <w:rPr>
          <w:rFonts w:eastAsia="Times New Roman"/>
          <w:b/>
        </w:rPr>
        <w:t>-</w:t>
      </w:r>
      <w:r w:rsidR="00322D59">
        <w:rPr>
          <w:rFonts w:eastAsia="Times New Roman"/>
          <w:b/>
        </w:rPr>
        <w:t>mitteln</w:t>
      </w:r>
      <w:proofErr w:type="gramEnd"/>
      <w:r w:rsidR="00322D59">
        <w:rPr>
          <w:rFonts w:eastAsia="Times New Roman"/>
          <w:b/>
        </w:rPr>
        <w:t xml:space="preserve">, Farbstoffen und </w:t>
      </w:r>
      <w:r w:rsidR="00F42BB6" w:rsidRPr="00F42BB6">
        <w:rPr>
          <w:rFonts w:eastAsia="Times New Roman"/>
          <w:b/>
        </w:rPr>
        <w:t>Allergen</w:t>
      </w:r>
      <w:r w:rsidR="00322D59">
        <w:rPr>
          <w:rFonts w:eastAsia="Times New Roman"/>
          <w:b/>
        </w:rPr>
        <w:t>en</w:t>
      </w:r>
      <w:r w:rsidR="000B1FF6">
        <w:rPr>
          <w:rFonts w:eastAsia="Times New Roman"/>
          <w:b/>
        </w:rPr>
        <w:t xml:space="preserve"> </w:t>
      </w:r>
      <w:r w:rsidR="009C233A">
        <w:rPr>
          <w:rFonts w:eastAsia="Times New Roman"/>
          <w:b/>
        </w:rPr>
        <w:t>und werden</w:t>
      </w:r>
      <w:r w:rsidR="00B240D0">
        <w:rPr>
          <w:rFonts w:eastAsia="Times New Roman"/>
          <w:b/>
        </w:rPr>
        <w:t xml:space="preserve"> außerdem ohne Gentechnik hergestellt. </w:t>
      </w:r>
      <w:bookmarkStart w:id="0" w:name="_GoBack"/>
      <w:bookmarkEnd w:id="0"/>
    </w:p>
    <w:p w14:paraId="39A4844C" w14:textId="655BB90D" w:rsidR="00F42BB6" w:rsidRDefault="00F42BB6" w:rsidP="00F42BB6">
      <w:pPr>
        <w:ind w:right="226"/>
        <w:rPr>
          <w:rFonts w:eastAsia="Times New Roman"/>
          <w:b/>
        </w:rPr>
      </w:pPr>
    </w:p>
    <w:p w14:paraId="6D3C8168" w14:textId="31E2E18E" w:rsidR="000242D4" w:rsidRDefault="009C233A" w:rsidP="003C0DA1">
      <w:pPr>
        <w:spacing w:line="280" w:lineRule="atLeast"/>
        <w:ind w:right="227"/>
        <w:rPr>
          <w:rFonts w:eastAsia="Times New Roman"/>
        </w:rPr>
      </w:pPr>
      <w:r w:rsidRPr="00302FE7">
        <w:rPr>
          <w:rFonts w:eastAsia="MyriadPro-Light" w:cs="Arial"/>
          <w:szCs w:val="20"/>
          <w:lang w:eastAsia="de-DE"/>
        </w:rPr>
        <w:t xml:space="preserve">Beste Voraussetzung </w:t>
      </w:r>
      <w:r w:rsidR="00302FE7">
        <w:rPr>
          <w:rFonts w:eastAsia="MyriadPro-Light" w:cs="Arial"/>
          <w:szCs w:val="20"/>
          <w:lang w:eastAsia="de-DE"/>
        </w:rPr>
        <w:t>fü</w:t>
      </w:r>
      <w:r w:rsidRPr="00302FE7">
        <w:rPr>
          <w:rFonts w:eastAsia="MyriadPro-Light" w:cs="Arial"/>
          <w:szCs w:val="20"/>
          <w:lang w:eastAsia="de-DE"/>
        </w:rPr>
        <w:t>r eine gute Gesundheit bietet eine ausgeglichene Lebensweise mit ausgewogener Ernährung. Zur Unterstützung des Wohlbefindens greifen immer mehr gesundheitsbewusste Menschen zu</w:t>
      </w:r>
      <w:r w:rsidR="00302FE7">
        <w:rPr>
          <w:rFonts w:eastAsia="MyriadPro-Light" w:cs="Arial"/>
          <w:szCs w:val="20"/>
          <w:lang w:eastAsia="de-DE"/>
        </w:rPr>
        <w:t xml:space="preserve"> </w:t>
      </w:r>
      <w:r w:rsidRPr="00302FE7">
        <w:rPr>
          <w:rFonts w:eastAsia="MyriadPro-Light" w:cs="Arial"/>
          <w:szCs w:val="20"/>
          <w:lang w:eastAsia="de-DE"/>
        </w:rPr>
        <w:t>Nahrungsergänzungs</w:t>
      </w:r>
      <w:r w:rsidR="00302FE7">
        <w:rPr>
          <w:rFonts w:eastAsia="MyriadPro-Light" w:cs="Arial"/>
          <w:szCs w:val="20"/>
          <w:lang w:eastAsia="de-DE"/>
        </w:rPr>
        <w:t>-</w:t>
      </w:r>
      <w:proofErr w:type="spellStart"/>
      <w:r w:rsidR="003C0DA1">
        <w:rPr>
          <w:rFonts w:eastAsia="MyriadPro-Light" w:cs="Arial"/>
          <w:szCs w:val="20"/>
          <w:lang w:eastAsia="de-DE"/>
        </w:rPr>
        <w:t>m</w:t>
      </w:r>
      <w:r w:rsidRPr="00302FE7">
        <w:rPr>
          <w:rFonts w:eastAsia="MyriadPro-Light" w:cs="Arial"/>
          <w:szCs w:val="20"/>
          <w:lang w:eastAsia="de-DE"/>
        </w:rPr>
        <w:t>itteln</w:t>
      </w:r>
      <w:proofErr w:type="spellEnd"/>
      <w:r w:rsidRPr="00302FE7">
        <w:rPr>
          <w:rFonts w:ascii="MyriadPro-Light" w:eastAsia="MyriadPro-Light" w:hAnsi="Cambria" w:cs="MyriadPro-Light"/>
          <w:szCs w:val="20"/>
          <w:lang w:eastAsia="de-DE"/>
        </w:rPr>
        <w:t>.</w:t>
      </w:r>
      <w:r w:rsidR="00302FE7">
        <w:rPr>
          <w:rFonts w:ascii="MyriadPro-Light" w:eastAsia="MyriadPro-Light" w:hAnsi="Cambria" w:cs="MyriadPro-Light"/>
          <w:szCs w:val="20"/>
          <w:lang w:eastAsia="de-DE"/>
        </w:rPr>
        <w:t xml:space="preserve"> </w:t>
      </w:r>
      <w:r w:rsidR="00013D21">
        <w:rPr>
          <w:rFonts w:eastAsia="Times New Roman"/>
        </w:rPr>
        <w:t>Die</w:t>
      </w:r>
      <w:r w:rsidR="00B23FD7">
        <w:rPr>
          <w:rFonts w:eastAsia="Times New Roman"/>
        </w:rPr>
        <w:t xml:space="preserve"> </w:t>
      </w:r>
      <w:r w:rsidR="00C112AE">
        <w:rPr>
          <w:rFonts w:eastAsia="Times New Roman"/>
        </w:rPr>
        <w:t>gibt es jetzt neu mit der Hilfe der Natur</w:t>
      </w:r>
      <w:r w:rsidR="00842468">
        <w:rPr>
          <w:rFonts w:eastAsia="Times New Roman"/>
        </w:rPr>
        <w:t xml:space="preserve">: </w:t>
      </w:r>
      <w:proofErr w:type="spellStart"/>
      <w:r w:rsidR="00FE7EEB">
        <w:rPr>
          <w:rFonts w:eastAsia="Times New Roman"/>
        </w:rPr>
        <w:t>Orthomol</w:t>
      </w:r>
      <w:proofErr w:type="spellEnd"/>
      <w:r w:rsidR="00FE7EEB">
        <w:rPr>
          <w:rFonts w:eastAsia="Times New Roman"/>
        </w:rPr>
        <w:t xml:space="preserve"> Pure + G</w:t>
      </w:r>
      <w:r w:rsidR="00B23FD7">
        <w:rPr>
          <w:rFonts w:eastAsia="Times New Roman"/>
        </w:rPr>
        <w:t xml:space="preserve">reen, </w:t>
      </w:r>
      <w:r w:rsidR="00B240D0">
        <w:rPr>
          <w:rFonts w:eastAsia="Times New Roman"/>
        </w:rPr>
        <w:t xml:space="preserve">seit </w:t>
      </w:r>
      <w:r w:rsidR="00B23FD7">
        <w:rPr>
          <w:rFonts w:eastAsia="Times New Roman"/>
        </w:rPr>
        <w:t>Januar 2017</w:t>
      </w:r>
      <w:r w:rsidR="00FE7EEB">
        <w:rPr>
          <w:rFonts w:eastAsia="Times New Roman"/>
        </w:rPr>
        <w:t xml:space="preserve"> </w:t>
      </w:r>
      <w:r w:rsidR="00B23FD7">
        <w:rPr>
          <w:rFonts w:eastAsia="Times New Roman"/>
        </w:rPr>
        <w:t>in der Apotheke</w:t>
      </w:r>
      <w:r w:rsidR="00532E4C">
        <w:rPr>
          <w:rFonts w:eastAsia="Times New Roman"/>
        </w:rPr>
        <w:t xml:space="preserve"> erhältlich</w:t>
      </w:r>
      <w:r w:rsidR="00B23FD7">
        <w:rPr>
          <w:rFonts w:eastAsia="Times New Roman"/>
        </w:rPr>
        <w:t xml:space="preserve">, </w:t>
      </w:r>
      <w:r w:rsidR="001A0E62">
        <w:rPr>
          <w:rFonts w:eastAsia="Times New Roman"/>
        </w:rPr>
        <w:t xml:space="preserve">vereint </w:t>
      </w:r>
      <w:r w:rsidR="00B23FD7">
        <w:rPr>
          <w:rFonts w:eastAsia="Times New Roman"/>
        </w:rPr>
        <w:t xml:space="preserve">jeweils einen </w:t>
      </w:r>
      <w:r w:rsidR="001A0E62">
        <w:rPr>
          <w:rFonts w:eastAsia="Times New Roman"/>
        </w:rPr>
        <w:t>einzelne</w:t>
      </w:r>
      <w:r w:rsidR="00B23FD7">
        <w:rPr>
          <w:rFonts w:eastAsia="Times New Roman"/>
        </w:rPr>
        <w:t>n</w:t>
      </w:r>
      <w:r w:rsidR="001A0E62">
        <w:rPr>
          <w:rFonts w:eastAsia="Times New Roman"/>
        </w:rPr>
        <w:t xml:space="preserve"> </w:t>
      </w:r>
      <w:r w:rsidR="00532E4C">
        <w:rPr>
          <w:rFonts w:eastAsia="Times New Roman"/>
        </w:rPr>
        <w:t xml:space="preserve">Nährstoff </w:t>
      </w:r>
      <w:r w:rsidR="00C112AE">
        <w:rPr>
          <w:rFonts w:eastAsia="Times New Roman"/>
        </w:rPr>
        <w:t>gezielt mit</w:t>
      </w:r>
      <w:r w:rsidR="00717EED">
        <w:rPr>
          <w:rFonts w:eastAsia="Times New Roman"/>
        </w:rPr>
        <w:t xml:space="preserve"> Pflanzenextrakt aus</w:t>
      </w:r>
      <w:r w:rsidR="00C112AE">
        <w:rPr>
          <w:rFonts w:eastAsia="Times New Roman"/>
        </w:rPr>
        <w:t xml:space="preserve"> </w:t>
      </w:r>
      <w:r w:rsidR="001A0E62">
        <w:rPr>
          <w:rFonts w:eastAsia="Times New Roman"/>
        </w:rPr>
        <w:t xml:space="preserve">Kiwi, </w:t>
      </w:r>
      <w:proofErr w:type="spellStart"/>
      <w:r w:rsidR="001A0E62">
        <w:rPr>
          <w:rFonts w:eastAsia="Times New Roman"/>
        </w:rPr>
        <w:t>Cantaloupe</w:t>
      </w:r>
      <w:proofErr w:type="spellEnd"/>
      <w:r w:rsidR="001A0E62">
        <w:rPr>
          <w:rFonts w:eastAsia="Times New Roman"/>
        </w:rPr>
        <w:t xml:space="preserve"> Melone, Physalis, </w:t>
      </w:r>
      <w:proofErr w:type="spellStart"/>
      <w:r w:rsidR="001A0E62">
        <w:rPr>
          <w:rFonts w:eastAsia="Times New Roman"/>
        </w:rPr>
        <w:t>Cranberry</w:t>
      </w:r>
      <w:proofErr w:type="spellEnd"/>
      <w:r w:rsidR="001A0E62">
        <w:rPr>
          <w:rFonts w:eastAsia="Times New Roman"/>
        </w:rPr>
        <w:t xml:space="preserve"> </w:t>
      </w:r>
      <w:r w:rsidR="00B23FD7">
        <w:rPr>
          <w:rFonts w:eastAsia="Times New Roman"/>
        </w:rPr>
        <w:t xml:space="preserve">oder </w:t>
      </w:r>
      <w:r w:rsidR="001A0E62">
        <w:rPr>
          <w:rFonts w:eastAsia="Times New Roman"/>
        </w:rPr>
        <w:t>Mariendist</w:t>
      </w:r>
      <w:r w:rsidR="00C112AE">
        <w:rPr>
          <w:rFonts w:eastAsia="Times New Roman"/>
        </w:rPr>
        <w:t xml:space="preserve">el. </w:t>
      </w:r>
    </w:p>
    <w:p w14:paraId="71158504" w14:textId="67BF1FE9" w:rsidR="00C112AE" w:rsidRDefault="00C112AE" w:rsidP="00C112AE">
      <w:pPr>
        <w:ind w:right="226"/>
        <w:rPr>
          <w:rFonts w:eastAsia="Times New Roman"/>
        </w:rPr>
      </w:pPr>
    </w:p>
    <w:p w14:paraId="17D239C8" w14:textId="138B5021" w:rsidR="004A48E6" w:rsidRDefault="007229BA" w:rsidP="006D72C2">
      <w:pPr>
        <w:ind w:left="708" w:right="226"/>
        <w:rPr>
          <w:rFonts w:eastAsia="Times New Roman"/>
        </w:rPr>
      </w:pPr>
      <w:r>
        <w:rPr>
          <w:rFonts w:eastAsia="Times New Roman"/>
        </w:rPr>
        <w:t xml:space="preserve">So findet sich in </w:t>
      </w:r>
      <w:r w:rsidRPr="009060CC">
        <w:rPr>
          <w:rFonts w:eastAsia="Times New Roman"/>
          <w:b/>
        </w:rPr>
        <w:t>„</w:t>
      </w:r>
      <w:proofErr w:type="spellStart"/>
      <w:r w:rsidRPr="009060CC">
        <w:rPr>
          <w:rFonts w:eastAsia="Times New Roman"/>
          <w:b/>
        </w:rPr>
        <w:t>Orthomol</w:t>
      </w:r>
      <w:proofErr w:type="spellEnd"/>
      <w:r w:rsidRPr="009060CC">
        <w:rPr>
          <w:rFonts w:eastAsia="Times New Roman"/>
          <w:b/>
        </w:rPr>
        <w:t xml:space="preserve"> Magnesium Plus“</w:t>
      </w:r>
      <w:r w:rsidR="006D72C2">
        <w:rPr>
          <w:rFonts w:eastAsia="Times New Roman"/>
        </w:rPr>
        <w:t xml:space="preserve"> </w:t>
      </w:r>
      <w:r w:rsidR="00532E4C">
        <w:rPr>
          <w:rFonts w:eastAsia="Times New Roman"/>
        </w:rPr>
        <w:t xml:space="preserve">neben </w:t>
      </w:r>
      <w:r>
        <w:rPr>
          <w:rFonts w:eastAsia="Times New Roman"/>
        </w:rPr>
        <w:t xml:space="preserve">Magnesium </w:t>
      </w:r>
      <w:r w:rsidR="003C0DA1">
        <w:rPr>
          <w:rFonts w:eastAsia="Times New Roman"/>
        </w:rPr>
        <w:t>der</w:t>
      </w:r>
      <w:r w:rsidR="009C233A">
        <w:rPr>
          <w:rFonts w:eastAsia="Times New Roman"/>
        </w:rPr>
        <w:t xml:space="preserve"> </w:t>
      </w:r>
      <w:r w:rsidR="00717EED">
        <w:rPr>
          <w:rFonts w:eastAsia="Times New Roman"/>
        </w:rPr>
        <w:t xml:space="preserve">Extrakt </w:t>
      </w:r>
      <w:r>
        <w:rPr>
          <w:rFonts w:eastAsia="Times New Roman"/>
        </w:rPr>
        <w:t xml:space="preserve">der südfranzösischen </w:t>
      </w:r>
      <w:proofErr w:type="spellStart"/>
      <w:r w:rsidR="00B240D0">
        <w:rPr>
          <w:rFonts w:eastAsia="Times New Roman"/>
        </w:rPr>
        <w:t>Cantaloupe</w:t>
      </w:r>
      <w:proofErr w:type="spellEnd"/>
      <w:r w:rsidR="00B240D0">
        <w:rPr>
          <w:rFonts w:eastAsia="Times New Roman"/>
        </w:rPr>
        <w:t>-</w:t>
      </w:r>
      <w:r>
        <w:rPr>
          <w:rFonts w:eastAsia="Times New Roman"/>
        </w:rPr>
        <w:t>Melone. Die</w:t>
      </w:r>
      <w:r w:rsidR="00B240D0">
        <w:rPr>
          <w:rFonts w:eastAsia="Times New Roman"/>
        </w:rPr>
        <w:t>se</w:t>
      </w:r>
      <w:r>
        <w:rPr>
          <w:rFonts w:eastAsia="Times New Roman"/>
        </w:rPr>
        <w:t xml:space="preserve"> besondere Melonenart </w:t>
      </w:r>
      <w:r w:rsidR="00B240D0">
        <w:rPr>
          <w:rFonts w:eastAsia="Times New Roman"/>
        </w:rPr>
        <w:t>liefert das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antioxidativ</w:t>
      </w:r>
      <w:proofErr w:type="spellEnd"/>
      <w:r>
        <w:rPr>
          <w:rFonts w:eastAsia="Times New Roman"/>
        </w:rPr>
        <w:t xml:space="preserve"> wirkende Enzym Superoxid</w:t>
      </w:r>
      <w:r w:rsidR="00532E4C">
        <w:rPr>
          <w:rFonts w:eastAsia="Times New Roman"/>
        </w:rPr>
        <w:t>-</w:t>
      </w:r>
      <w:proofErr w:type="spellStart"/>
      <w:r>
        <w:rPr>
          <w:rFonts w:eastAsia="Times New Roman"/>
        </w:rPr>
        <w:t>Dismutase</w:t>
      </w:r>
      <w:proofErr w:type="spellEnd"/>
      <w:r>
        <w:rPr>
          <w:rFonts w:eastAsia="Times New Roman"/>
        </w:rPr>
        <w:t xml:space="preserve">. </w:t>
      </w:r>
      <w:r w:rsidR="009C233A">
        <w:rPr>
          <w:rFonts w:eastAsia="Times New Roman"/>
        </w:rPr>
        <w:t>Magnesium</w:t>
      </w:r>
      <w:r>
        <w:rPr>
          <w:rFonts w:eastAsia="Times New Roman"/>
        </w:rPr>
        <w:t xml:space="preserve"> </w:t>
      </w:r>
      <w:r w:rsidR="00532E4C">
        <w:rPr>
          <w:rFonts w:eastAsia="Times New Roman"/>
        </w:rPr>
        <w:t xml:space="preserve">unterstützt </w:t>
      </w:r>
      <w:r>
        <w:rPr>
          <w:rFonts w:eastAsia="Times New Roman"/>
        </w:rPr>
        <w:t>die normale Muskelfunktion</w:t>
      </w:r>
      <w:r w:rsidR="009C233A">
        <w:rPr>
          <w:rFonts w:eastAsia="Times New Roman"/>
        </w:rPr>
        <w:t>. So</w:t>
      </w:r>
      <w:r>
        <w:rPr>
          <w:rFonts w:eastAsia="Times New Roman"/>
        </w:rPr>
        <w:t xml:space="preserve"> </w:t>
      </w:r>
      <w:r w:rsidR="00013D21">
        <w:rPr>
          <w:rFonts w:eastAsia="Times New Roman"/>
        </w:rPr>
        <w:t>sorgt</w:t>
      </w:r>
      <w:r>
        <w:rPr>
          <w:rFonts w:eastAsia="Times New Roman"/>
        </w:rPr>
        <w:t xml:space="preserve"> </w:t>
      </w:r>
      <w:r w:rsidR="009C233A">
        <w:rPr>
          <w:rFonts w:eastAsia="Times New Roman"/>
        </w:rPr>
        <w:t xml:space="preserve">das Produkt </w:t>
      </w:r>
      <w:r>
        <w:rPr>
          <w:rFonts w:eastAsia="Times New Roman"/>
        </w:rPr>
        <w:t>bei erhöhtem Magnesiumbedarf</w:t>
      </w:r>
      <w:r w:rsidR="006D72C2">
        <w:rPr>
          <w:rFonts w:eastAsia="Times New Roman"/>
        </w:rPr>
        <w:t>, etwa</w:t>
      </w:r>
      <w:r>
        <w:rPr>
          <w:rFonts w:eastAsia="Times New Roman"/>
        </w:rPr>
        <w:t xml:space="preserve"> durch</w:t>
      </w:r>
      <w:r w:rsidR="006D72C2">
        <w:rPr>
          <w:rFonts w:eastAsia="Times New Roman"/>
        </w:rPr>
        <w:t xml:space="preserve"> intensive sportliche Betätigun</w:t>
      </w:r>
      <w:r w:rsidR="00236358">
        <w:rPr>
          <w:rFonts w:eastAsia="Times New Roman"/>
        </w:rPr>
        <w:t>g</w:t>
      </w:r>
      <w:r w:rsidR="006D72C2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013D21">
        <w:rPr>
          <w:rFonts w:eastAsia="Times New Roman"/>
        </w:rPr>
        <w:t xml:space="preserve">für </w:t>
      </w:r>
      <w:r>
        <w:rPr>
          <w:rFonts w:eastAsia="Times New Roman"/>
        </w:rPr>
        <w:t xml:space="preserve">eine </w:t>
      </w:r>
      <w:r w:rsidR="00B240D0">
        <w:rPr>
          <w:rFonts w:eastAsia="Times New Roman"/>
        </w:rPr>
        <w:t xml:space="preserve">gezielte </w:t>
      </w:r>
      <w:r>
        <w:rPr>
          <w:rFonts w:eastAsia="Times New Roman"/>
        </w:rPr>
        <w:t xml:space="preserve">Versorgung. </w:t>
      </w:r>
    </w:p>
    <w:p w14:paraId="76FF7CDA" w14:textId="77777777" w:rsidR="004A48E6" w:rsidRDefault="004A48E6" w:rsidP="004A48E6">
      <w:pPr>
        <w:ind w:right="226"/>
        <w:rPr>
          <w:rFonts w:eastAsia="Times New Roman"/>
          <w:b/>
        </w:rPr>
      </w:pPr>
    </w:p>
    <w:p w14:paraId="07D4D323" w14:textId="43044838" w:rsidR="004A48E6" w:rsidRPr="009060CC" w:rsidRDefault="009060CC" w:rsidP="006D72C2">
      <w:pPr>
        <w:ind w:left="708" w:right="226"/>
        <w:rPr>
          <w:rFonts w:eastAsia="Times New Roman"/>
        </w:rPr>
      </w:pPr>
      <w:r w:rsidRPr="009060CC">
        <w:rPr>
          <w:rFonts w:eastAsia="Times New Roman"/>
          <w:b/>
        </w:rPr>
        <w:t>„</w:t>
      </w:r>
      <w:proofErr w:type="spellStart"/>
      <w:r w:rsidRPr="009060CC">
        <w:rPr>
          <w:rFonts w:eastAsia="Times New Roman"/>
          <w:b/>
        </w:rPr>
        <w:t>Orthomol</w:t>
      </w:r>
      <w:proofErr w:type="spellEnd"/>
      <w:r w:rsidRPr="009060CC">
        <w:rPr>
          <w:rFonts w:eastAsia="Times New Roman"/>
          <w:b/>
        </w:rPr>
        <w:t xml:space="preserve"> </w:t>
      </w:r>
      <w:r w:rsidR="00405065">
        <w:rPr>
          <w:rFonts w:eastAsia="Times New Roman"/>
          <w:b/>
        </w:rPr>
        <w:t>Vitamin D</w:t>
      </w:r>
      <w:r w:rsidR="00405065" w:rsidRPr="00FC411F">
        <w:rPr>
          <w:rFonts w:eastAsia="Times New Roman"/>
          <w:b/>
          <w:vertAlign w:val="subscript"/>
        </w:rPr>
        <w:t>3</w:t>
      </w:r>
      <w:r w:rsidR="00405065">
        <w:rPr>
          <w:rFonts w:eastAsia="Times New Roman"/>
          <w:b/>
        </w:rPr>
        <w:t xml:space="preserve"> Plus</w:t>
      </w:r>
      <w:r w:rsidR="00405065" w:rsidRPr="00405065">
        <w:rPr>
          <w:rFonts w:eastAsia="Times New Roman"/>
        </w:rPr>
        <w:t xml:space="preserve">” </w:t>
      </w:r>
      <w:r w:rsidR="006703A5">
        <w:rPr>
          <w:rFonts w:eastAsia="Times New Roman"/>
        </w:rPr>
        <w:t xml:space="preserve">leistet mit </w:t>
      </w:r>
      <w:r w:rsidR="00405065" w:rsidRPr="00405065">
        <w:rPr>
          <w:rFonts w:eastAsia="Times New Roman"/>
        </w:rPr>
        <w:t>Vitamin D</w:t>
      </w:r>
      <w:r w:rsidR="00405065" w:rsidRPr="00FC411F">
        <w:rPr>
          <w:rFonts w:eastAsia="Times New Roman"/>
          <w:vertAlign w:val="subscript"/>
        </w:rPr>
        <w:t>3</w:t>
      </w:r>
      <w:r w:rsidR="00405065" w:rsidRPr="00405065">
        <w:rPr>
          <w:rFonts w:eastAsia="Times New Roman"/>
        </w:rPr>
        <w:t xml:space="preserve"> </w:t>
      </w:r>
      <w:r w:rsidR="006703A5">
        <w:rPr>
          <w:rFonts w:eastAsia="Times New Roman"/>
        </w:rPr>
        <w:t xml:space="preserve">einen </w:t>
      </w:r>
      <w:r w:rsidR="00405065">
        <w:rPr>
          <w:rFonts w:eastAsia="Times New Roman"/>
        </w:rPr>
        <w:t>Beitrag zu einer normalen Aufnahme und Verwertung von Calcium.</w:t>
      </w:r>
      <w:r w:rsidR="00F766A2">
        <w:rPr>
          <w:rFonts w:eastAsia="Times New Roman"/>
        </w:rPr>
        <w:t xml:space="preserve"> Das enthaltene </w:t>
      </w:r>
      <w:r w:rsidR="009C233A">
        <w:rPr>
          <w:rFonts w:eastAsia="Times New Roman"/>
        </w:rPr>
        <w:br/>
      </w:r>
      <w:r w:rsidR="00F766A2">
        <w:rPr>
          <w:rFonts w:eastAsia="Times New Roman"/>
        </w:rPr>
        <w:t>Vitamin</w:t>
      </w:r>
      <w:r w:rsidR="00F766A2" w:rsidRPr="00F766A2">
        <w:rPr>
          <w:rFonts w:eastAsia="Times New Roman"/>
        </w:rPr>
        <w:t xml:space="preserve"> </w:t>
      </w:r>
      <w:r w:rsidR="00F766A2" w:rsidRPr="00405065">
        <w:rPr>
          <w:rFonts w:eastAsia="Times New Roman"/>
        </w:rPr>
        <w:t>D</w:t>
      </w:r>
      <w:r w:rsidR="00F766A2" w:rsidRPr="00FC411F">
        <w:rPr>
          <w:rFonts w:eastAsia="Times New Roman"/>
          <w:vertAlign w:val="subscript"/>
        </w:rPr>
        <w:t>3</w:t>
      </w:r>
      <w:r w:rsidR="00F766A2">
        <w:rPr>
          <w:rFonts w:eastAsia="Times New Roman"/>
          <w:vertAlign w:val="subscript"/>
        </w:rPr>
        <w:t xml:space="preserve"> </w:t>
      </w:r>
      <w:r w:rsidR="00F766A2" w:rsidRPr="00F766A2">
        <w:rPr>
          <w:rFonts w:eastAsia="Times New Roman"/>
        </w:rPr>
        <w:t>ist vegan, denn es wird aus Lichen gewonnen. Lichen, auch Flechten genannt, sind Lebensgemeinschaften zwischen Pilzen und Algen und befinden sich vorzugsweise an Bäumen, Moosen und Felsen.</w:t>
      </w:r>
      <w:r w:rsidR="00F766A2">
        <w:rPr>
          <w:rFonts w:eastAsia="Times New Roman"/>
          <w:vertAlign w:val="subscript"/>
        </w:rPr>
        <w:t xml:space="preserve"> </w:t>
      </w:r>
      <w:r w:rsidR="00717EED">
        <w:rPr>
          <w:rFonts w:eastAsia="Times New Roman"/>
        </w:rPr>
        <w:t>Daneben liefert das Produkt Physalis-Fruchte</w:t>
      </w:r>
      <w:r>
        <w:rPr>
          <w:rFonts w:eastAsia="Times New Roman"/>
        </w:rPr>
        <w:t>xtrakt</w:t>
      </w:r>
      <w:r w:rsidR="00717EED">
        <w:rPr>
          <w:rFonts w:eastAsia="Times New Roman"/>
        </w:rPr>
        <w:t xml:space="preserve">. </w:t>
      </w:r>
      <w:r w:rsidR="003C0DA1">
        <w:rPr>
          <w:rFonts w:eastAsia="Times New Roman"/>
        </w:rPr>
        <w:t>Die Physalis</w:t>
      </w:r>
      <w:r w:rsidR="00717EED">
        <w:rPr>
          <w:rFonts w:eastAsia="Times New Roman"/>
        </w:rPr>
        <w:t xml:space="preserve"> stammt aus</w:t>
      </w:r>
      <w:r>
        <w:rPr>
          <w:rFonts w:eastAsia="Times New Roman"/>
        </w:rPr>
        <w:t xml:space="preserve"> Südamerika </w:t>
      </w:r>
      <w:r w:rsidR="00717EED">
        <w:rPr>
          <w:rFonts w:eastAsia="Times New Roman"/>
        </w:rPr>
        <w:t xml:space="preserve">und </w:t>
      </w:r>
      <w:r w:rsidR="00F766A2">
        <w:rPr>
          <w:rFonts w:eastAsia="Times New Roman"/>
        </w:rPr>
        <w:t>ist reich</w:t>
      </w:r>
      <w:r>
        <w:rPr>
          <w:rFonts w:eastAsia="Times New Roman"/>
        </w:rPr>
        <w:t xml:space="preserve"> an</w:t>
      </w:r>
      <w:r w:rsidR="00405065">
        <w:rPr>
          <w:rFonts w:eastAsia="Times New Roman"/>
        </w:rPr>
        <w:t xml:space="preserve"> </w:t>
      </w:r>
      <w:r w:rsidR="003A0D4A">
        <w:rPr>
          <w:rFonts w:eastAsia="Times New Roman"/>
        </w:rPr>
        <w:t>Antioxidantien</w:t>
      </w:r>
      <w:r w:rsidR="00F766A2">
        <w:rPr>
          <w:rFonts w:eastAsia="Times New Roman"/>
        </w:rPr>
        <w:t>.</w:t>
      </w:r>
      <w:r w:rsidR="00405065">
        <w:rPr>
          <w:rFonts w:eastAsia="Times New Roman"/>
        </w:rPr>
        <w:t xml:space="preserve"> </w:t>
      </w:r>
    </w:p>
    <w:p w14:paraId="4EDA68F3" w14:textId="69DB507C" w:rsidR="009060CC" w:rsidRPr="009060CC" w:rsidRDefault="009060CC" w:rsidP="00B4066C">
      <w:pPr>
        <w:ind w:right="226"/>
        <w:rPr>
          <w:rFonts w:eastAsia="Times New Roman"/>
        </w:rPr>
      </w:pPr>
    </w:p>
    <w:p w14:paraId="3163C631" w14:textId="790B189D" w:rsidR="00DE3F8A" w:rsidRDefault="00236358" w:rsidP="006B53F3">
      <w:pPr>
        <w:ind w:left="708" w:right="226"/>
        <w:rPr>
          <w:rFonts w:eastAsia="Times New Roman"/>
        </w:rPr>
      </w:pPr>
      <w:r>
        <w:rPr>
          <w:rFonts w:eastAsia="Times New Roman"/>
        </w:rPr>
        <w:t>Die</w:t>
      </w:r>
      <w:r w:rsidR="00840D12">
        <w:rPr>
          <w:rFonts w:eastAsia="Times New Roman"/>
        </w:rPr>
        <w:t xml:space="preserve"> </w:t>
      </w:r>
      <w:proofErr w:type="spellStart"/>
      <w:r w:rsidR="00840D12">
        <w:rPr>
          <w:rFonts w:eastAsia="Times New Roman"/>
        </w:rPr>
        <w:t>Cranberry</w:t>
      </w:r>
      <w:proofErr w:type="spellEnd"/>
      <w:r w:rsidR="00840D12">
        <w:rPr>
          <w:rFonts w:eastAsia="Times New Roman"/>
        </w:rPr>
        <w:t>-Frucht und Mikroorganismen ausgewählter Bakterienstämme</w:t>
      </w:r>
      <w:r w:rsidR="00E75D9D">
        <w:rPr>
          <w:rFonts w:eastAsia="Times New Roman"/>
        </w:rPr>
        <w:t xml:space="preserve"> </w:t>
      </w:r>
      <w:r w:rsidR="00176CBE">
        <w:rPr>
          <w:rFonts w:eastAsia="Times New Roman"/>
        </w:rPr>
        <w:t>sind</w:t>
      </w:r>
      <w:r w:rsidR="00840D12">
        <w:rPr>
          <w:rFonts w:eastAsia="Times New Roman"/>
        </w:rPr>
        <w:t xml:space="preserve"> in </w:t>
      </w:r>
      <w:r w:rsidR="00840D12" w:rsidRPr="00840D12">
        <w:rPr>
          <w:rFonts w:eastAsia="Times New Roman"/>
          <w:b/>
        </w:rPr>
        <w:t>„</w:t>
      </w:r>
      <w:proofErr w:type="spellStart"/>
      <w:r w:rsidR="00840D12" w:rsidRPr="00840D12">
        <w:rPr>
          <w:rFonts w:eastAsia="Times New Roman"/>
          <w:b/>
        </w:rPr>
        <w:t>Orthomol</w:t>
      </w:r>
      <w:proofErr w:type="spellEnd"/>
      <w:r w:rsidR="00840D12" w:rsidRPr="00840D12">
        <w:rPr>
          <w:rFonts w:eastAsia="Times New Roman"/>
          <w:b/>
        </w:rPr>
        <w:t xml:space="preserve"> Pro </w:t>
      </w:r>
      <w:proofErr w:type="spellStart"/>
      <w:r w:rsidR="00840D12" w:rsidRPr="00840D12">
        <w:rPr>
          <w:rFonts w:eastAsia="Times New Roman"/>
          <w:b/>
        </w:rPr>
        <w:t>Cran</w:t>
      </w:r>
      <w:proofErr w:type="spellEnd"/>
      <w:r w:rsidR="00840D12" w:rsidRPr="00840D12">
        <w:rPr>
          <w:rFonts w:eastAsia="Times New Roman"/>
          <w:b/>
        </w:rPr>
        <w:t xml:space="preserve"> Plus“</w:t>
      </w:r>
      <w:r w:rsidR="00840D12">
        <w:rPr>
          <w:rFonts w:eastAsia="Times New Roman"/>
        </w:rPr>
        <w:t xml:space="preserve"> </w:t>
      </w:r>
      <w:r w:rsidR="00176CBE">
        <w:rPr>
          <w:rFonts w:eastAsia="Times New Roman"/>
        </w:rPr>
        <w:t>enthalten.</w:t>
      </w:r>
      <w:r w:rsidR="006B7599">
        <w:rPr>
          <w:rFonts w:eastAsia="Times New Roman"/>
        </w:rPr>
        <w:t xml:space="preserve"> </w:t>
      </w:r>
      <w:r w:rsidR="00E75D9D">
        <w:rPr>
          <w:rFonts w:eastAsia="Times New Roman"/>
        </w:rPr>
        <w:t xml:space="preserve">Die </w:t>
      </w:r>
      <w:proofErr w:type="spellStart"/>
      <w:r w:rsidR="00E75D9D">
        <w:rPr>
          <w:rFonts w:eastAsia="Times New Roman"/>
        </w:rPr>
        <w:t>Cranberry</w:t>
      </w:r>
      <w:proofErr w:type="spellEnd"/>
      <w:r w:rsidR="00E75D9D">
        <w:rPr>
          <w:rFonts w:eastAsia="Times New Roman"/>
        </w:rPr>
        <w:t xml:space="preserve"> ist reich an sogenannten </w:t>
      </w:r>
      <w:proofErr w:type="spellStart"/>
      <w:r w:rsidR="00E75D9D">
        <w:rPr>
          <w:rFonts w:eastAsia="Times New Roman"/>
        </w:rPr>
        <w:t>Proanthocyanidinen</w:t>
      </w:r>
      <w:proofErr w:type="spellEnd"/>
      <w:r w:rsidR="00E75D9D">
        <w:rPr>
          <w:rFonts w:eastAsia="Times New Roman"/>
        </w:rPr>
        <w:t xml:space="preserve">, die </w:t>
      </w:r>
      <w:proofErr w:type="spellStart"/>
      <w:r w:rsidR="00E75D9D">
        <w:rPr>
          <w:rFonts w:eastAsia="Times New Roman"/>
        </w:rPr>
        <w:t>antioxidative</w:t>
      </w:r>
      <w:proofErr w:type="spellEnd"/>
      <w:r w:rsidR="00E75D9D">
        <w:rPr>
          <w:rFonts w:eastAsia="Times New Roman"/>
        </w:rPr>
        <w:t xml:space="preserve"> Eigenschaften haben.</w:t>
      </w:r>
    </w:p>
    <w:p w14:paraId="3734BE79" w14:textId="77777777" w:rsidR="006B53F3" w:rsidRDefault="006B53F3" w:rsidP="006B53F3">
      <w:pPr>
        <w:ind w:left="708" w:right="226"/>
        <w:rPr>
          <w:rFonts w:eastAsia="Times New Roman"/>
        </w:rPr>
      </w:pPr>
    </w:p>
    <w:p w14:paraId="21A6A32A" w14:textId="3FACCDBD" w:rsidR="00DE3F8A" w:rsidRDefault="00DE3F8A" w:rsidP="006D72C2">
      <w:pPr>
        <w:ind w:left="708" w:right="226"/>
        <w:rPr>
          <w:rFonts w:eastAsia="Times New Roman"/>
        </w:rPr>
      </w:pPr>
      <w:r>
        <w:rPr>
          <w:rFonts w:eastAsia="Times New Roman"/>
        </w:rPr>
        <w:lastRenderedPageBreak/>
        <w:t xml:space="preserve">Wer seine Darmtätigkeit </w:t>
      </w:r>
      <w:r w:rsidR="004C59EB">
        <w:rPr>
          <w:rFonts w:eastAsia="Times New Roman"/>
        </w:rPr>
        <w:t xml:space="preserve">natürlich anregen </w:t>
      </w:r>
      <w:r>
        <w:rPr>
          <w:rFonts w:eastAsia="Times New Roman"/>
        </w:rPr>
        <w:t>möchte, findet in „</w:t>
      </w:r>
      <w:proofErr w:type="spellStart"/>
      <w:r w:rsidRPr="00DE3F8A">
        <w:rPr>
          <w:rFonts w:eastAsia="Times New Roman"/>
          <w:b/>
        </w:rPr>
        <w:t>Or</w:t>
      </w:r>
      <w:r w:rsidR="006703A5">
        <w:rPr>
          <w:rFonts w:eastAsia="Times New Roman"/>
          <w:b/>
        </w:rPr>
        <w:t>th</w:t>
      </w:r>
      <w:r w:rsidRPr="00DE3F8A">
        <w:rPr>
          <w:rFonts w:eastAsia="Times New Roman"/>
          <w:b/>
        </w:rPr>
        <w:t>omol</w:t>
      </w:r>
      <w:proofErr w:type="spellEnd"/>
      <w:r w:rsidRPr="00DE3F8A">
        <w:rPr>
          <w:rFonts w:eastAsia="Times New Roman"/>
          <w:b/>
        </w:rPr>
        <w:t xml:space="preserve"> Pro Basic Plus“</w:t>
      </w:r>
      <w:r>
        <w:rPr>
          <w:rFonts w:eastAsia="Times New Roman"/>
        </w:rPr>
        <w:t xml:space="preserve"> die richtige</w:t>
      </w:r>
      <w:r w:rsidR="00013D21">
        <w:rPr>
          <w:rFonts w:eastAsia="Times New Roman"/>
        </w:rPr>
        <w:t xml:space="preserve"> Kombination. Das gesunde Plus</w:t>
      </w:r>
      <w:r>
        <w:rPr>
          <w:rFonts w:eastAsia="Times New Roman"/>
        </w:rPr>
        <w:t xml:space="preserve"> </w:t>
      </w:r>
      <w:r w:rsidR="004C59EB">
        <w:rPr>
          <w:rFonts w:eastAsia="Times New Roman"/>
        </w:rPr>
        <w:t>liefert hier die</w:t>
      </w:r>
      <w:r>
        <w:rPr>
          <w:rFonts w:eastAsia="Times New Roman"/>
        </w:rPr>
        <w:t xml:space="preserve"> Kiwi aus Neuseeland, die</w:t>
      </w:r>
      <w:r w:rsidR="00C04D1E">
        <w:rPr>
          <w:rFonts w:eastAsia="Times New Roman"/>
        </w:rPr>
        <w:t xml:space="preserve"> </w:t>
      </w:r>
      <w:r w:rsidR="006B7599">
        <w:rPr>
          <w:rFonts w:eastAsia="Times New Roman"/>
        </w:rPr>
        <w:t xml:space="preserve">mit </w:t>
      </w:r>
      <w:proofErr w:type="spellStart"/>
      <w:r w:rsidR="006B7599">
        <w:rPr>
          <w:rFonts w:eastAsia="Times New Roman"/>
        </w:rPr>
        <w:t>Actinidain</w:t>
      </w:r>
      <w:proofErr w:type="spellEnd"/>
      <w:r w:rsidR="006B7599">
        <w:rPr>
          <w:rFonts w:eastAsia="Times New Roman"/>
        </w:rPr>
        <w:t xml:space="preserve"> </w:t>
      </w:r>
      <w:r w:rsidR="00C04D1E">
        <w:rPr>
          <w:rFonts w:eastAsia="Times New Roman"/>
        </w:rPr>
        <w:t>ein</w:t>
      </w:r>
      <w:r>
        <w:rPr>
          <w:rFonts w:eastAsia="Times New Roman"/>
        </w:rPr>
        <w:t xml:space="preserve"> eiweißspaltendes Verdauungsenzym enthält, das in keiner anderen Obstsorte vorkommt. Im Team mit ausgewählten Stämmen von Milchsäure und </w:t>
      </w:r>
      <w:proofErr w:type="spellStart"/>
      <w:r>
        <w:rPr>
          <w:rFonts w:eastAsia="Times New Roman"/>
        </w:rPr>
        <w:t>Bifido</w:t>
      </w:r>
      <w:proofErr w:type="spellEnd"/>
      <w:r>
        <w:rPr>
          <w:rFonts w:eastAsia="Times New Roman"/>
        </w:rPr>
        <w:t xml:space="preserve">-Bakterien </w:t>
      </w:r>
      <w:r w:rsidR="00C04D1E">
        <w:rPr>
          <w:rFonts w:eastAsia="Times New Roman"/>
        </w:rPr>
        <w:t>k</w:t>
      </w:r>
      <w:r>
        <w:rPr>
          <w:rFonts w:eastAsia="Times New Roman"/>
        </w:rPr>
        <w:t xml:space="preserve">ann </w:t>
      </w:r>
      <w:r w:rsidR="00C04D1E">
        <w:rPr>
          <w:rFonts w:eastAsia="Times New Roman"/>
        </w:rPr>
        <w:t xml:space="preserve">sie </w:t>
      </w:r>
      <w:r w:rsidR="003C440A">
        <w:rPr>
          <w:rFonts w:eastAsia="Times New Roman"/>
        </w:rPr>
        <w:t xml:space="preserve">auf natürliche Weise die Darmtätigkeit </w:t>
      </w:r>
      <w:r w:rsidR="00717EED">
        <w:rPr>
          <w:rFonts w:eastAsia="Times New Roman"/>
        </w:rPr>
        <w:t>unterstützen</w:t>
      </w:r>
      <w:r w:rsidR="003C440A">
        <w:rPr>
          <w:rFonts w:eastAsia="Times New Roman"/>
        </w:rPr>
        <w:t>.</w:t>
      </w:r>
    </w:p>
    <w:p w14:paraId="06B6489C" w14:textId="59F38D25" w:rsidR="00DE3F8A" w:rsidRDefault="00DE3F8A" w:rsidP="00B4066C">
      <w:pPr>
        <w:ind w:right="226"/>
        <w:rPr>
          <w:rFonts w:eastAsia="Times New Roman"/>
        </w:rPr>
      </w:pPr>
    </w:p>
    <w:p w14:paraId="6F7AB7E7" w14:textId="7D81AC83" w:rsidR="00DE3F8A" w:rsidRPr="00C04D1E" w:rsidRDefault="00C04D1E" w:rsidP="006D72C2">
      <w:pPr>
        <w:ind w:left="708" w:right="226"/>
        <w:rPr>
          <w:rFonts w:eastAsia="Times New Roman"/>
        </w:rPr>
      </w:pPr>
      <w:proofErr w:type="spellStart"/>
      <w:r>
        <w:rPr>
          <w:rFonts w:eastAsia="Times New Roman"/>
        </w:rPr>
        <w:t>Cholin</w:t>
      </w:r>
      <w:proofErr w:type="spellEnd"/>
      <w:r>
        <w:rPr>
          <w:rFonts w:eastAsia="Times New Roman"/>
        </w:rPr>
        <w:t xml:space="preserve"> leistet als essentieller </w:t>
      </w:r>
      <w:r w:rsidR="004C59EB">
        <w:rPr>
          <w:rFonts w:eastAsia="Times New Roman"/>
        </w:rPr>
        <w:t xml:space="preserve">Nährstoff </w:t>
      </w:r>
      <w:r>
        <w:rPr>
          <w:rFonts w:eastAsia="Times New Roman"/>
        </w:rPr>
        <w:t>einen Beitrag zum normalen Fettstoffwechsel und zur Erhaltung der normalen Leberfunktion</w:t>
      </w:r>
      <w:r w:rsidR="00013D21">
        <w:rPr>
          <w:rFonts w:eastAsia="Times New Roman"/>
        </w:rPr>
        <w:t>.</w:t>
      </w:r>
      <w:r w:rsidR="006B7599">
        <w:rPr>
          <w:rFonts w:eastAsia="Times New Roman"/>
        </w:rPr>
        <w:t xml:space="preserve"> Kombiniert</w:t>
      </w:r>
      <w:r>
        <w:rPr>
          <w:rFonts w:eastAsia="Times New Roman"/>
        </w:rPr>
        <w:t xml:space="preserve"> mit der aus China stammenden Mariendistel</w:t>
      </w:r>
      <w:r w:rsidR="006B7599">
        <w:rPr>
          <w:rFonts w:eastAsia="Times New Roman"/>
        </w:rPr>
        <w:t>, die den</w:t>
      </w:r>
      <w:r>
        <w:rPr>
          <w:rFonts w:eastAsia="Times New Roman"/>
        </w:rPr>
        <w:t xml:space="preserve"> Inhaltsstoff </w:t>
      </w:r>
      <w:proofErr w:type="spellStart"/>
      <w:r>
        <w:rPr>
          <w:rFonts w:eastAsia="Times New Roman"/>
        </w:rPr>
        <w:t>Sylmarin</w:t>
      </w:r>
      <w:proofErr w:type="spellEnd"/>
      <w:r w:rsidR="006B7599">
        <w:rPr>
          <w:rFonts w:eastAsia="Times New Roman"/>
        </w:rPr>
        <w:t xml:space="preserve"> liefert</w:t>
      </w:r>
      <w:r w:rsidR="00176CBE">
        <w:rPr>
          <w:rFonts w:eastAsia="Times New Roman"/>
        </w:rPr>
        <w:t>,</w:t>
      </w:r>
      <w:r>
        <w:rPr>
          <w:rFonts w:eastAsia="Times New Roman"/>
        </w:rPr>
        <w:t xml:space="preserve"> kann es in </w:t>
      </w:r>
      <w:r w:rsidRPr="00C04D1E">
        <w:rPr>
          <w:rFonts w:eastAsia="Times New Roman"/>
          <w:b/>
        </w:rPr>
        <w:t>„</w:t>
      </w:r>
      <w:proofErr w:type="spellStart"/>
      <w:r w:rsidRPr="00C04D1E">
        <w:rPr>
          <w:rFonts w:eastAsia="Times New Roman"/>
          <w:b/>
        </w:rPr>
        <w:t>Orthomol</w:t>
      </w:r>
      <w:proofErr w:type="spellEnd"/>
      <w:r w:rsidRPr="00C04D1E">
        <w:rPr>
          <w:rFonts w:eastAsia="Times New Roman"/>
          <w:b/>
        </w:rPr>
        <w:t xml:space="preserve"> </w:t>
      </w:r>
      <w:proofErr w:type="spellStart"/>
      <w:r w:rsidRPr="00C04D1E">
        <w:rPr>
          <w:rFonts w:eastAsia="Times New Roman"/>
          <w:b/>
        </w:rPr>
        <w:t>Cholin</w:t>
      </w:r>
      <w:proofErr w:type="spellEnd"/>
      <w:r w:rsidRPr="00C04D1E">
        <w:rPr>
          <w:rFonts w:eastAsia="Times New Roman"/>
          <w:b/>
        </w:rPr>
        <w:t xml:space="preserve"> Plus“</w:t>
      </w:r>
      <w:r>
        <w:rPr>
          <w:rFonts w:eastAsia="Times New Roman"/>
          <w:b/>
        </w:rPr>
        <w:t xml:space="preserve"> </w:t>
      </w:r>
      <w:r w:rsidRPr="00C04D1E">
        <w:rPr>
          <w:rFonts w:eastAsia="Times New Roman"/>
        </w:rPr>
        <w:t xml:space="preserve">eine natürliche Lebergesundheit </w:t>
      </w:r>
      <w:r>
        <w:rPr>
          <w:rFonts w:eastAsia="Times New Roman"/>
        </w:rPr>
        <w:t xml:space="preserve">gezielt </w:t>
      </w:r>
      <w:r w:rsidRPr="00C04D1E">
        <w:rPr>
          <w:rFonts w:eastAsia="Times New Roman"/>
        </w:rPr>
        <w:t>unterstützen</w:t>
      </w:r>
      <w:r w:rsidR="006B53F3">
        <w:rPr>
          <w:rFonts w:eastAsia="Times New Roman"/>
        </w:rPr>
        <w:t>.</w:t>
      </w:r>
      <w:r w:rsidR="006D72C2">
        <w:rPr>
          <w:rFonts w:eastAsia="Times New Roman"/>
        </w:rPr>
        <w:t xml:space="preserve"> </w:t>
      </w:r>
    </w:p>
    <w:p w14:paraId="43CB30D6" w14:textId="77777777" w:rsidR="00C112AE" w:rsidRDefault="00C112AE" w:rsidP="00C112AE">
      <w:pPr>
        <w:ind w:right="226"/>
        <w:rPr>
          <w:rFonts w:eastAsia="Times New Roman"/>
          <w:b/>
        </w:rPr>
      </w:pPr>
    </w:p>
    <w:p w14:paraId="5F7BCCBF" w14:textId="77777777" w:rsidR="00C112AE" w:rsidRDefault="00C112AE" w:rsidP="00C112AE">
      <w:pPr>
        <w:ind w:right="226"/>
        <w:rPr>
          <w:rFonts w:eastAsia="Times New Roman"/>
          <w:b/>
        </w:rPr>
      </w:pPr>
    </w:p>
    <w:p w14:paraId="5BCE5207" w14:textId="021A8966" w:rsidR="00C112AE" w:rsidRPr="007229BA" w:rsidRDefault="002351A4" w:rsidP="00C112AE">
      <w:pPr>
        <w:ind w:right="226"/>
        <w:rPr>
          <w:rFonts w:eastAsia="Times New Roman"/>
          <w:b/>
        </w:rPr>
      </w:pPr>
      <w:r>
        <w:rPr>
          <w:rFonts w:eastAsia="Times New Roman"/>
          <w:b/>
        </w:rPr>
        <w:t>Flexibel und verträglich: Die</w:t>
      </w:r>
      <w:r w:rsidR="00C112AE" w:rsidRPr="007229BA">
        <w:rPr>
          <w:rFonts w:eastAsia="Times New Roman"/>
          <w:b/>
        </w:rPr>
        <w:t xml:space="preserve"> Kapsel</w:t>
      </w:r>
      <w:r>
        <w:rPr>
          <w:rFonts w:eastAsia="Times New Roman"/>
          <w:b/>
        </w:rPr>
        <w:t>n</w:t>
      </w:r>
    </w:p>
    <w:p w14:paraId="012E70C6" w14:textId="1769F64B" w:rsidR="009C233A" w:rsidRDefault="00C112AE" w:rsidP="00302FE7">
      <w:pPr>
        <w:ind w:right="226"/>
        <w:rPr>
          <w:rFonts w:cs="Arial"/>
          <w:szCs w:val="20"/>
        </w:rPr>
      </w:pPr>
      <w:r>
        <w:rPr>
          <w:rFonts w:eastAsia="Times New Roman"/>
        </w:rPr>
        <w:t xml:space="preserve">Auch die Darreichungsform der neuen Produkte ist innovativ und anwenderfreundlich: Die Inhaltstoffe </w:t>
      </w:r>
      <w:r w:rsidR="00717EED">
        <w:rPr>
          <w:rFonts w:eastAsia="Times New Roman"/>
        </w:rPr>
        <w:t xml:space="preserve">von </w:t>
      </w:r>
      <w:r w:rsidR="00717EED" w:rsidRPr="004C7E04">
        <w:rPr>
          <w:rFonts w:eastAsia="Times New Roman"/>
          <w:b/>
        </w:rPr>
        <w:t>„</w:t>
      </w:r>
      <w:proofErr w:type="spellStart"/>
      <w:r w:rsidR="00717EED" w:rsidRPr="004C7E04">
        <w:rPr>
          <w:rFonts w:eastAsia="Times New Roman"/>
          <w:b/>
        </w:rPr>
        <w:t>Orthomol</w:t>
      </w:r>
      <w:proofErr w:type="spellEnd"/>
      <w:r w:rsidR="00717EED" w:rsidRPr="004C7E04">
        <w:rPr>
          <w:rFonts w:eastAsia="Times New Roman"/>
          <w:b/>
        </w:rPr>
        <w:t xml:space="preserve"> Vitamin D</w:t>
      </w:r>
      <w:r w:rsidR="00717EED" w:rsidRPr="004C7E04">
        <w:rPr>
          <w:rFonts w:eastAsia="Times New Roman"/>
          <w:b/>
          <w:vertAlign w:val="subscript"/>
        </w:rPr>
        <w:t>3</w:t>
      </w:r>
      <w:r w:rsidR="00717EED" w:rsidRPr="004C7E04">
        <w:rPr>
          <w:rFonts w:eastAsia="Times New Roman"/>
          <w:b/>
        </w:rPr>
        <w:t xml:space="preserve"> Plus“</w:t>
      </w:r>
      <w:r w:rsidR="00717EED">
        <w:rPr>
          <w:rFonts w:eastAsia="Times New Roman"/>
        </w:rPr>
        <w:t xml:space="preserve">, </w:t>
      </w:r>
      <w:r w:rsidR="00717EED" w:rsidRPr="004C7E04">
        <w:rPr>
          <w:rFonts w:eastAsia="Times New Roman"/>
          <w:b/>
        </w:rPr>
        <w:t>„</w:t>
      </w:r>
      <w:proofErr w:type="spellStart"/>
      <w:r w:rsidR="00717EED" w:rsidRPr="004C7E04">
        <w:rPr>
          <w:rFonts w:eastAsia="Times New Roman"/>
          <w:b/>
        </w:rPr>
        <w:t>Orthomol</w:t>
      </w:r>
      <w:proofErr w:type="spellEnd"/>
      <w:r w:rsidR="00717EED" w:rsidRPr="004C7E04">
        <w:rPr>
          <w:rFonts w:eastAsia="Times New Roman"/>
          <w:b/>
        </w:rPr>
        <w:t xml:space="preserve"> Magnesium Plus“</w:t>
      </w:r>
      <w:r w:rsidR="00717EED">
        <w:rPr>
          <w:rFonts w:eastAsia="Times New Roman"/>
        </w:rPr>
        <w:t xml:space="preserve"> und </w:t>
      </w:r>
      <w:r w:rsidR="00717EED" w:rsidRPr="004C7E04">
        <w:rPr>
          <w:rFonts w:eastAsia="Times New Roman"/>
          <w:b/>
        </w:rPr>
        <w:t>„</w:t>
      </w:r>
      <w:proofErr w:type="spellStart"/>
      <w:r w:rsidR="00717EED" w:rsidRPr="004C7E04">
        <w:rPr>
          <w:rFonts w:eastAsia="Times New Roman"/>
          <w:b/>
        </w:rPr>
        <w:t>Orthomol</w:t>
      </w:r>
      <w:proofErr w:type="spellEnd"/>
      <w:r w:rsidR="00717EED" w:rsidRPr="004C7E04">
        <w:rPr>
          <w:rFonts w:eastAsia="Times New Roman"/>
          <w:b/>
        </w:rPr>
        <w:t xml:space="preserve"> </w:t>
      </w:r>
      <w:proofErr w:type="spellStart"/>
      <w:r w:rsidR="00717EED" w:rsidRPr="004C7E04">
        <w:rPr>
          <w:rFonts w:eastAsia="Times New Roman"/>
          <w:b/>
        </w:rPr>
        <w:t>Cholin</w:t>
      </w:r>
      <w:proofErr w:type="spellEnd"/>
      <w:r w:rsidR="00717EED" w:rsidRPr="004C7E04">
        <w:rPr>
          <w:rFonts w:eastAsia="Times New Roman"/>
          <w:b/>
        </w:rPr>
        <w:t xml:space="preserve"> Plus“</w:t>
      </w:r>
      <w:r w:rsidR="00717EED">
        <w:rPr>
          <w:rFonts w:eastAsia="Times New Roman"/>
        </w:rPr>
        <w:t xml:space="preserve"> </w:t>
      </w:r>
      <w:r>
        <w:rPr>
          <w:rFonts w:eastAsia="Times New Roman"/>
        </w:rPr>
        <w:t>werden in einer transparenten Steckkapsel angeboten, die sich bei Bedarf öffnen lässt, um den Inhalt zur einfacheren Einnahme in</w:t>
      </w:r>
      <w:r w:rsidR="004C59EB">
        <w:rPr>
          <w:rFonts w:eastAsia="Times New Roman"/>
        </w:rPr>
        <w:t xml:space="preserve"> lauwarme</w:t>
      </w:r>
      <w:r>
        <w:rPr>
          <w:rFonts w:eastAsia="Times New Roman"/>
        </w:rPr>
        <w:t xml:space="preserve"> Speisen oder Getränke zu mischen. Kapsel und Inhalt sind dabei frei von Lactose, Gluten, Konservierungsmitteln, Farbstoffen, Allergen</w:t>
      </w:r>
      <w:r w:rsidR="002351A4">
        <w:rPr>
          <w:rFonts w:eastAsia="Times New Roman"/>
        </w:rPr>
        <w:t>en und tierischen Bestandteilen</w:t>
      </w:r>
      <w:r>
        <w:rPr>
          <w:rFonts w:eastAsia="Times New Roman"/>
        </w:rPr>
        <w:t xml:space="preserve">. Bei den Produkten </w:t>
      </w:r>
      <w:r w:rsidRPr="00840D12">
        <w:rPr>
          <w:rFonts w:eastAsia="Times New Roman"/>
          <w:b/>
        </w:rPr>
        <w:t>„</w:t>
      </w:r>
      <w:proofErr w:type="spellStart"/>
      <w:r w:rsidRPr="00840D12">
        <w:rPr>
          <w:rFonts w:eastAsia="Times New Roman"/>
          <w:b/>
        </w:rPr>
        <w:t>Orthomol</w:t>
      </w:r>
      <w:proofErr w:type="spellEnd"/>
      <w:r w:rsidRPr="00840D12">
        <w:rPr>
          <w:rFonts w:eastAsia="Times New Roman"/>
          <w:b/>
        </w:rPr>
        <w:t xml:space="preserve"> Pro </w:t>
      </w:r>
      <w:proofErr w:type="spellStart"/>
      <w:r w:rsidRPr="00840D12">
        <w:rPr>
          <w:rFonts w:eastAsia="Times New Roman"/>
          <w:b/>
        </w:rPr>
        <w:t>Cran</w:t>
      </w:r>
      <w:proofErr w:type="spellEnd"/>
      <w:r w:rsidRPr="00840D12">
        <w:rPr>
          <w:rFonts w:eastAsia="Times New Roman"/>
          <w:b/>
        </w:rPr>
        <w:t xml:space="preserve"> Plus“</w:t>
      </w:r>
      <w:r>
        <w:rPr>
          <w:rFonts w:eastAsia="Times New Roman"/>
        </w:rPr>
        <w:t xml:space="preserve"> und</w:t>
      </w:r>
      <w:r w:rsidRPr="00D647FE">
        <w:rPr>
          <w:rFonts w:eastAsia="Times New Roman"/>
        </w:rPr>
        <w:t xml:space="preserve"> </w:t>
      </w:r>
      <w:r w:rsidRPr="003C440A">
        <w:rPr>
          <w:rFonts w:eastAsia="Times New Roman"/>
          <w:b/>
        </w:rPr>
        <w:t>„</w:t>
      </w:r>
      <w:proofErr w:type="spellStart"/>
      <w:r>
        <w:rPr>
          <w:rFonts w:eastAsia="Times New Roman"/>
          <w:b/>
        </w:rPr>
        <w:t>Orth</w:t>
      </w:r>
      <w:r w:rsidRPr="00DE3F8A">
        <w:rPr>
          <w:rFonts w:eastAsia="Times New Roman"/>
          <w:b/>
        </w:rPr>
        <w:t>omol</w:t>
      </w:r>
      <w:proofErr w:type="spellEnd"/>
      <w:r w:rsidRPr="00DE3F8A">
        <w:rPr>
          <w:rFonts w:eastAsia="Times New Roman"/>
          <w:b/>
        </w:rPr>
        <w:t xml:space="preserve"> Pro Basic Plus“</w:t>
      </w:r>
      <w:r>
        <w:rPr>
          <w:rFonts w:eastAsia="Times New Roman"/>
        </w:rPr>
        <w:t xml:space="preserve"> werden spezielle </w:t>
      </w:r>
      <w:r w:rsidR="002351A4">
        <w:rPr>
          <w:rFonts w:eastAsia="Times New Roman"/>
        </w:rPr>
        <w:t xml:space="preserve">sogenannte </w:t>
      </w:r>
      <w:r>
        <w:rPr>
          <w:rFonts w:eastAsia="Times New Roman"/>
        </w:rPr>
        <w:t xml:space="preserve">DR-Kapseln verwendet. </w:t>
      </w:r>
      <w:r w:rsidR="009C233A">
        <w:rPr>
          <w:rFonts w:cs="Arial"/>
          <w:szCs w:val="20"/>
        </w:rPr>
        <w:t xml:space="preserve">Die innovative DR-Kapsel schützt die enthaltenen Mikroorganismen vor der Magensäure und unterstützt somit die Freisetzung im Dünndarm. </w:t>
      </w:r>
    </w:p>
    <w:p w14:paraId="579C3AD2" w14:textId="1B5F9C92" w:rsidR="000A0388" w:rsidRDefault="000A0388" w:rsidP="00801161">
      <w:pPr>
        <w:tabs>
          <w:tab w:val="left" w:pos="7513"/>
        </w:tabs>
        <w:ind w:right="-58"/>
        <w:rPr>
          <w:rFonts w:eastAsia="Times New Roman"/>
          <w:b/>
        </w:rPr>
      </w:pPr>
    </w:p>
    <w:p w14:paraId="3C7E3E7E" w14:textId="77777777" w:rsidR="004C63A6" w:rsidRDefault="004C63A6" w:rsidP="00405065">
      <w:pPr>
        <w:pStyle w:val="Default"/>
        <w:rPr>
          <w:b/>
          <w:bCs/>
          <w:sz w:val="20"/>
          <w:szCs w:val="20"/>
        </w:rPr>
      </w:pPr>
    </w:p>
    <w:p w14:paraId="13EE3934" w14:textId="77777777" w:rsidR="004C63A6" w:rsidRDefault="004C63A6" w:rsidP="00405065">
      <w:pPr>
        <w:pStyle w:val="Default"/>
        <w:rPr>
          <w:b/>
          <w:bCs/>
          <w:sz w:val="20"/>
          <w:szCs w:val="20"/>
        </w:rPr>
      </w:pPr>
    </w:p>
    <w:p w14:paraId="5D729CF1" w14:textId="261F257F" w:rsidR="00405065" w:rsidRDefault="00405065" w:rsidP="00405065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Orthomol</w:t>
      </w:r>
      <w:proofErr w:type="spellEnd"/>
      <w:r>
        <w:rPr>
          <w:b/>
          <w:bCs/>
          <w:sz w:val="20"/>
          <w:szCs w:val="20"/>
        </w:rPr>
        <w:t xml:space="preserve"> – Die Idee für mehr Gesundheit </w:t>
      </w:r>
    </w:p>
    <w:p w14:paraId="6272BB62" w14:textId="3AEA54E6" w:rsidR="00302FE7" w:rsidRPr="004C63A6" w:rsidRDefault="00405065" w:rsidP="00801161">
      <w:pPr>
        <w:tabs>
          <w:tab w:val="left" w:pos="7513"/>
        </w:tabs>
        <w:ind w:right="-58"/>
        <w:rPr>
          <w:rFonts w:eastAsia="Times New Roman"/>
          <w:b/>
        </w:rPr>
      </w:pPr>
      <w:proofErr w:type="spellStart"/>
      <w:r>
        <w:rPr>
          <w:szCs w:val="20"/>
        </w:rPr>
        <w:t>Orthomol</w:t>
      </w:r>
      <w:proofErr w:type="spellEnd"/>
      <w:r>
        <w:rPr>
          <w:szCs w:val="20"/>
        </w:rPr>
        <w:t xml:space="preserve"> Pure + Green ist eine Produktlinie aus dem Hause </w:t>
      </w:r>
      <w:proofErr w:type="spellStart"/>
      <w:r>
        <w:rPr>
          <w:szCs w:val="20"/>
        </w:rPr>
        <w:t>Orthomol</w:t>
      </w:r>
      <w:proofErr w:type="spellEnd"/>
      <w:r>
        <w:rPr>
          <w:szCs w:val="20"/>
        </w:rPr>
        <w:t xml:space="preserve">. Die </w:t>
      </w:r>
      <w:proofErr w:type="spellStart"/>
      <w:r>
        <w:rPr>
          <w:szCs w:val="20"/>
        </w:rPr>
        <w:t>Orthomol</w:t>
      </w:r>
      <w:proofErr w:type="spellEnd"/>
      <w:r>
        <w:rPr>
          <w:szCs w:val="20"/>
        </w:rPr>
        <w:t xml:space="preserve"> GmbH aus Langenfeld ist der Wegbereiter der orthomolekularen Ernährungsmedizin in Deutschland. Das Unternehmen entwickelt und vertreibt seit über 25 Jahren ausgewogen dosierte und für verschiedene Anwendungsgebiete zusammengesetzte Mikronährstoffkombinationen. </w:t>
      </w:r>
      <w:proofErr w:type="spellStart"/>
      <w:r>
        <w:rPr>
          <w:szCs w:val="20"/>
        </w:rPr>
        <w:t>Orthomol</w:t>
      </w:r>
      <w:proofErr w:type="spellEnd"/>
      <w:r>
        <w:rPr>
          <w:szCs w:val="20"/>
        </w:rPr>
        <w:t>-Produkte sind für die diätetische Begleitung unterschiedlicher Erkrankungen und zur Nahrungsergänzung bei verschiedenen Lebenssituationen vorgesehen und in Apotheken erhältlich. Ihre Entwicklung und Herstellung erfolgt nach dem internationalen Qualitätsstandard ISO 22.000.</w:t>
      </w:r>
    </w:p>
    <w:p w14:paraId="2A90CE55" w14:textId="77777777" w:rsidR="00BA3DB5" w:rsidRPr="00B614DC" w:rsidRDefault="00BA3DB5" w:rsidP="00B4066C">
      <w:pPr>
        <w:tabs>
          <w:tab w:val="left" w:pos="7513"/>
        </w:tabs>
        <w:ind w:right="226"/>
        <w:rPr>
          <w:rFonts w:eastAsia="Times New Roman" w:cs="Arial"/>
        </w:rPr>
      </w:pPr>
    </w:p>
    <w:sectPr w:rsidR="00BA3DB5" w:rsidRPr="00B614DC" w:rsidSect="0093449B">
      <w:headerReference w:type="default" r:id="rId8"/>
      <w:footerReference w:type="default" r:id="rId9"/>
      <w:pgSz w:w="11906" w:h="16838"/>
      <w:pgMar w:top="2940" w:right="2835" w:bottom="1702" w:left="1474" w:header="7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6ACA7" w14:textId="77777777" w:rsidR="001830BC" w:rsidRDefault="001830BC" w:rsidP="008F43A4">
      <w:pPr>
        <w:spacing w:line="240" w:lineRule="auto"/>
      </w:pPr>
      <w:r>
        <w:separator/>
      </w:r>
    </w:p>
  </w:endnote>
  <w:endnote w:type="continuationSeparator" w:id="0">
    <w:p w14:paraId="6C43E86E" w14:textId="77777777" w:rsidR="001830BC" w:rsidRDefault="001830BC" w:rsidP="008F4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Ligh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B284C" w14:textId="24DB85A9" w:rsidR="002044ED" w:rsidRDefault="002044ED">
    <w:pPr>
      <w:pStyle w:val="Fuzeile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3A0D4A">
      <w:rPr>
        <w:noProof/>
      </w:rPr>
      <w:t>2</w:t>
    </w:r>
    <w:r>
      <w:rPr>
        <w:noProof/>
      </w:rPr>
      <w:fldChar w:fldCharType="end"/>
    </w:r>
    <w:r>
      <w:t xml:space="preserve"> / </w:t>
    </w:r>
    <w:r w:rsidR="003A0D4A">
      <w:fldChar w:fldCharType="begin"/>
    </w:r>
    <w:r w:rsidR="003A0D4A">
      <w:instrText xml:space="preserve"> NUMPAGES  \* Arabic  \* MERGEFORMAT </w:instrText>
    </w:r>
    <w:r w:rsidR="003A0D4A">
      <w:fldChar w:fldCharType="separate"/>
    </w:r>
    <w:r w:rsidR="003A0D4A">
      <w:rPr>
        <w:noProof/>
      </w:rPr>
      <w:t>2</w:t>
    </w:r>
    <w:r w:rsidR="003A0D4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06684" w14:textId="77777777" w:rsidR="001830BC" w:rsidRDefault="001830BC" w:rsidP="008F43A4">
      <w:pPr>
        <w:spacing w:line="240" w:lineRule="auto"/>
      </w:pPr>
      <w:r>
        <w:separator/>
      </w:r>
    </w:p>
  </w:footnote>
  <w:footnote w:type="continuationSeparator" w:id="0">
    <w:p w14:paraId="3C20489A" w14:textId="77777777" w:rsidR="001830BC" w:rsidRDefault="001830BC" w:rsidP="008F43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D2D3F" w14:textId="0B917186" w:rsidR="002044ED" w:rsidRDefault="002044ED">
    <w:pPr>
      <w:pStyle w:val="Kopfzeile"/>
    </w:pPr>
  </w:p>
  <w:p w14:paraId="0D1D974B" w14:textId="77777777" w:rsidR="002044ED" w:rsidRDefault="002044E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CA7F9C" wp14:editId="413A5559">
              <wp:simplePos x="0" y="0"/>
              <wp:positionH relativeFrom="column">
                <wp:posOffset>5107940</wp:posOffset>
              </wp:positionH>
              <wp:positionV relativeFrom="paragraph">
                <wp:posOffset>3223895</wp:posOffset>
              </wp:positionV>
              <wp:extent cx="1275715" cy="3114675"/>
              <wp:effectExtent l="0" t="0" r="635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715" cy="3114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268CCC" w14:textId="77777777" w:rsidR="002044ED" w:rsidRPr="00AE4E49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b/>
                              <w:color w:val="00416E"/>
                              <w:sz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b/>
                              <w:color w:val="00416E"/>
                              <w:sz w:val="14"/>
                            </w:rPr>
                            <w:t>Pressekontakt</w:t>
                          </w:r>
                        </w:p>
                        <w:p w14:paraId="7EF45715" w14:textId="77777777" w:rsidR="002044ED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</w:p>
                        <w:p w14:paraId="7EBDACD2" w14:textId="77777777" w:rsidR="002044ED" w:rsidRPr="00AE4E49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proofErr w:type="spellStart"/>
                          <w:r w:rsidRPr="00AE4E49"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Orthomol</w:t>
                          </w:r>
                          <w:proofErr w:type="spellEnd"/>
                        </w:p>
                        <w:p w14:paraId="4D9BFF95" w14:textId="77777777" w:rsidR="002044ED" w:rsidRPr="00AE4E49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p</w:t>
                          </w:r>
                          <w:r w:rsidRPr="00AE4E49"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harmazeutische</w:t>
                          </w:r>
                        </w:p>
                        <w:p w14:paraId="74A8C461" w14:textId="77777777" w:rsidR="002044ED" w:rsidRPr="00AE4E49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 w:rsidRPr="00AE4E49"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Vertriebs GmbH</w:t>
                          </w:r>
                        </w:p>
                        <w:p w14:paraId="0982A17F" w14:textId="77777777" w:rsidR="002044ED" w:rsidRPr="00AE4E49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</w:p>
                        <w:p w14:paraId="737A3A1C" w14:textId="77777777" w:rsidR="002044ED" w:rsidRPr="00AE4E49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 w:rsidRPr="00AE4E49"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Herzogstraße 30</w:t>
                          </w:r>
                        </w:p>
                        <w:p w14:paraId="33142E1F" w14:textId="77777777" w:rsidR="002044ED" w:rsidRPr="00AE4E49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 w:rsidRPr="00AE4E49"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40764 Langenfeld</w:t>
                          </w:r>
                        </w:p>
                        <w:p w14:paraId="283A2F1C" w14:textId="77777777" w:rsidR="002044ED" w:rsidRDefault="002044ED" w:rsidP="003B7C45">
                          <w:pPr>
                            <w:tabs>
                              <w:tab w:val="left" w:pos="567"/>
                            </w:tabs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 w:rsidRPr="00AE4E49"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Telefon</w:t>
                          </w:r>
                          <w:r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ab/>
                          </w:r>
                          <w:r w:rsidRPr="00AE4E49"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02173 9059-</w:t>
                          </w:r>
                          <w:r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260</w:t>
                          </w:r>
                        </w:p>
                        <w:p w14:paraId="5B2E0276" w14:textId="77777777" w:rsidR="002044ED" w:rsidRDefault="002044ED" w:rsidP="003B7C45">
                          <w:pPr>
                            <w:tabs>
                              <w:tab w:val="left" w:pos="567"/>
                            </w:tabs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Telefax</w:t>
                          </w:r>
                          <w:r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ab/>
                            <w:t>02173 9059-129</w:t>
                          </w:r>
                        </w:p>
                        <w:p w14:paraId="0F21590A" w14:textId="77777777" w:rsidR="002044ED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</w:p>
                        <w:p w14:paraId="0D6184E4" w14:textId="77777777" w:rsidR="002044ED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 w:rsidRPr="00AE4E49"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presse@orthomol.de</w:t>
                          </w:r>
                        </w:p>
                        <w:p w14:paraId="7133D167" w14:textId="77777777" w:rsidR="002044ED" w:rsidRPr="001C35CD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  <w:lang w:val="sv-SE"/>
                            </w:rPr>
                          </w:pPr>
                          <w:r w:rsidRPr="001C35CD">
                            <w:rPr>
                              <w:rFonts w:ascii="Myriad Pro Light" w:hAnsi="Myriad Pro Light"/>
                              <w:color w:val="00416E"/>
                              <w:sz w:val="14"/>
                              <w:lang w:val="sv-SE"/>
                            </w:rPr>
                            <w:t>www.orthomol.de</w:t>
                          </w:r>
                        </w:p>
                        <w:p w14:paraId="6BF54D8F" w14:textId="77777777" w:rsidR="002044ED" w:rsidRPr="001C35CD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  <w:lang w:val="sv-SE"/>
                            </w:rPr>
                          </w:pPr>
                        </w:p>
                        <w:p w14:paraId="3CAD4B94" w14:textId="77777777" w:rsidR="002044ED" w:rsidRPr="001C35CD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  <w:lang w:val="sv-SE"/>
                            </w:rPr>
                          </w:pPr>
                          <w:r w:rsidRPr="001C35CD">
                            <w:rPr>
                              <w:rFonts w:ascii="Myriad Pro Light" w:hAnsi="Myriad Pro Light"/>
                              <w:color w:val="00416E"/>
                              <w:sz w:val="14"/>
                              <w:lang w:val="sv-SE"/>
                            </w:rPr>
                            <w:t>Geschäftsführer:</w:t>
                          </w:r>
                        </w:p>
                        <w:p w14:paraId="5F394481" w14:textId="77777777" w:rsidR="002044ED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 xml:space="preserve">Nils </w:t>
                          </w:r>
                          <w:proofErr w:type="spellStart"/>
                          <w:r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Glagau</w:t>
                          </w:r>
                          <w:proofErr w:type="spellEnd"/>
                        </w:p>
                        <w:p w14:paraId="3305FD9A" w14:textId="77777777" w:rsidR="002044ED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Dr. Michael Schmidt</w:t>
                          </w:r>
                        </w:p>
                        <w:p w14:paraId="07DED6A3" w14:textId="77777777" w:rsidR="002044ED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</w:p>
                        <w:p w14:paraId="0ADCEEF4" w14:textId="77777777" w:rsidR="002044ED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Amtsgericht Düsseldorf</w:t>
                          </w:r>
                        </w:p>
                        <w:p w14:paraId="58C7C1E8" w14:textId="77777777" w:rsidR="002044ED" w:rsidRPr="00AE4E49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HRB 46030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A7F9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02.2pt;margin-top:253.85pt;width:100.45pt;height:2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" stroked="f">
              <v:textbox>
                <w:txbxContent>
                  <w:p w14:paraId="41268CCC" w14:textId="77777777" w:rsidR="002044ED" w:rsidRPr="00AE4E49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b/>
                        <w:color w:val="00416E"/>
                        <w:sz w:val="14"/>
                      </w:rPr>
                    </w:pPr>
                    <w:r>
                      <w:rPr>
                        <w:rFonts w:ascii="Myriad Pro Light" w:hAnsi="Myriad Pro Light"/>
                        <w:b/>
                        <w:color w:val="00416E"/>
                        <w:sz w:val="14"/>
                      </w:rPr>
                      <w:t>Pressekontakt</w:t>
                    </w:r>
                  </w:p>
                  <w:p w14:paraId="7EF45715" w14:textId="77777777" w:rsidR="002044ED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</w:p>
                  <w:p w14:paraId="7EBDACD2" w14:textId="77777777" w:rsidR="002044ED" w:rsidRPr="00AE4E49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 w:rsidRPr="00AE4E49">
                      <w:rPr>
                        <w:rFonts w:ascii="Myriad Pro Light" w:hAnsi="Myriad Pro Light"/>
                        <w:color w:val="00416E"/>
                        <w:sz w:val="14"/>
                      </w:rPr>
                      <w:t>Orthomol</w:t>
                    </w:r>
                  </w:p>
                  <w:p w14:paraId="4D9BFF95" w14:textId="77777777" w:rsidR="002044ED" w:rsidRPr="00AE4E49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>
                      <w:rPr>
                        <w:rFonts w:ascii="Myriad Pro Light" w:hAnsi="Myriad Pro Light"/>
                        <w:color w:val="00416E"/>
                        <w:sz w:val="14"/>
                      </w:rPr>
                      <w:t>p</w:t>
                    </w:r>
                    <w:r w:rsidRPr="00AE4E49">
                      <w:rPr>
                        <w:rFonts w:ascii="Myriad Pro Light" w:hAnsi="Myriad Pro Light"/>
                        <w:color w:val="00416E"/>
                        <w:sz w:val="14"/>
                      </w:rPr>
                      <w:t>harmazeutische</w:t>
                    </w:r>
                  </w:p>
                  <w:p w14:paraId="74A8C461" w14:textId="77777777" w:rsidR="002044ED" w:rsidRPr="00AE4E49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 w:rsidRPr="00AE4E49">
                      <w:rPr>
                        <w:rFonts w:ascii="Myriad Pro Light" w:hAnsi="Myriad Pro Light"/>
                        <w:color w:val="00416E"/>
                        <w:sz w:val="14"/>
                      </w:rPr>
                      <w:t>Vertriebs GmbH</w:t>
                    </w:r>
                  </w:p>
                  <w:p w14:paraId="0982A17F" w14:textId="77777777" w:rsidR="002044ED" w:rsidRPr="00AE4E49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</w:p>
                  <w:p w14:paraId="737A3A1C" w14:textId="77777777" w:rsidR="002044ED" w:rsidRPr="00AE4E49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 w:rsidRPr="00AE4E49">
                      <w:rPr>
                        <w:rFonts w:ascii="Myriad Pro Light" w:hAnsi="Myriad Pro Light"/>
                        <w:color w:val="00416E"/>
                        <w:sz w:val="14"/>
                      </w:rPr>
                      <w:t>Herzogstraße 30</w:t>
                    </w:r>
                  </w:p>
                  <w:p w14:paraId="33142E1F" w14:textId="77777777" w:rsidR="002044ED" w:rsidRPr="00AE4E49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 w:rsidRPr="00AE4E49">
                      <w:rPr>
                        <w:rFonts w:ascii="Myriad Pro Light" w:hAnsi="Myriad Pro Light"/>
                        <w:color w:val="00416E"/>
                        <w:sz w:val="14"/>
                      </w:rPr>
                      <w:t>40764 Langenfeld</w:t>
                    </w:r>
                  </w:p>
                  <w:p w14:paraId="283A2F1C" w14:textId="77777777" w:rsidR="002044ED" w:rsidRDefault="002044ED" w:rsidP="003B7C45">
                    <w:pPr>
                      <w:tabs>
                        <w:tab w:val="left" w:pos="567"/>
                      </w:tabs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 w:rsidRPr="00AE4E49">
                      <w:rPr>
                        <w:rFonts w:ascii="Myriad Pro Light" w:hAnsi="Myriad Pro Light"/>
                        <w:color w:val="00416E"/>
                        <w:sz w:val="14"/>
                      </w:rPr>
                      <w:t>Telefon</w:t>
                    </w:r>
                    <w:r>
                      <w:rPr>
                        <w:rFonts w:ascii="Myriad Pro Light" w:hAnsi="Myriad Pro Light"/>
                        <w:color w:val="00416E"/>
                        <w:sz w:val="14"/>
                      </w:rPr>
                      <w:tab/>
                    </w:r>
                    <w:r w:rsidRPr="00AE4E49">
                      <w:rPr>
                        <w:rFonts w:ascii="Myriad Pro Light" w:hAnsi="Myriad Pro Light"/>
                        <w:color w:val="00416E"/>
                        <w:sz w:val="14"/>
                      </w:rPr>
                      <w:t>02173 9059-</w:t>
                    </w:r>
                    <w:r>
                      <w:rPr>
                        <w:rFonts w:ascii="Myriad Pro Light" w:hAnsi="Myriad Pro Light"/>
                        <w:color w:val="00416E"/>
                        <w:sz w:val="14"/>
                      </w:rPr>
                      <w:t>260</w:t>
                    </w:r>
                  </w:p>
                  <w:p w14:paraId="5B2E0276" w14:textId="77777777" w:rsidR="002044ED" w:rsidRDefault="002044ED" w:rsidP="003B7C45">
                    <w:pPr>
                      <w:tabs>
                        <w:tab w:val="left" w:pos="567"/>
                      </w:tabs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>
                      <w:rPr>
                        <w:rFonts w:ascii="Myriad Pro Light" w:hAnsi="Myriad Pro Light"/>
                        <w:color w:val="00416E"/>
                        <w:sz w:val="14"/>
                      </w:rPr>
                      <w:t>Telefax</w:t>
                    </w:r>
                    <w:r>
                      <w:rPr>
                        <w:rFonts w:ascii="Myriad Pro Light" w:hAnsi="Myriad Pro Light"/>
                        <w:color w:val="00416E"/>
                        <w:sz w:val="14"/>
                      </w:rPr>
                      <w:tab/>
                      <w:t>02173 9059-129</w:t>
                    </w:r>
                  </w:p>
                  <w:p w14:paraId="0F21590A" w14:textId="77777777" w:rsidR="002044ED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</w:p>
                  <w:p w14:paraId="0D6184E4" w14:textId="77777777" w:rsidR="002044ED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 w:rsidRPr="00AE4E49">
                      <w:rPr>
                        <w:rFonts w:ascii="Myriad Pro Light" w:hAnsi="Myriad Pro Light"/>
                        <w:color w:val="00416E"/>
                        <w:sz w:val="14"/>
                      </w:rPr>
                      <w:t>presse@orthomol.de</w:t>
                    </w:r>
                  </w:p>
                  <w:p w14:paraId="7133D167" w14:textId="77777777" w:rsidR="002044ED" w:rsidRPr="001C35CD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  <w:lang w:val="sv-SE"/>
                      </w:rPr>
                    </w:pPr>
                    <w:r w:rsidRPr="001C35CD">
                      <w:rPr>
                        <w:rFonts w:ascii="Myriad Pro Light" w:hAnsi="Myriad Pro Light"/>
                        <w:color w:val="00416E"/>
                        <w:sz w:val="14"/>
                        <w:lang w:val="sv-SE"/>
                      </w:rPr>
                      <w:t>www.orthomol.de</w:t>
                    </w:r>
                  </w:p>
                  <w:p w14:paraId="6BF54D8F" w14:textId="77777777" w:rsidR="002044ED" w:rsidRPr="001C35CD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  <w:lang w:val="sv-SE"/>
                      </w:rPr>
                    </w:pPr>
                  </w:p>
                  <w:p w14:paraId="3CAD4B94" w14:textId="77777777" w:rsidR="002044ED" w:rsidRPr="001C35CD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  <w:lang w:val="sv-SE"/>
                      </w:rPr>
                    </w:pPr>
                    <w:r w:rsidRPr="001C35CD">
                      <w:rPr>
                        <w:rFonts w:ascii="Myriad Pro Light" w:hAnsi="Myriad Pro Light"/>
                        <w:color w:val="00416E"/>
                        <w:sz w:val="14"/>
                        <w:lang w:val="sv-SE"/>
                      </w:rPr>
                      <w:t>Geschäftsführer:</w:t>
                    </w:r>
                  </w:p>
                  <w:p w14:paraId="5F394481" w14:textId="77777777" w:rsidR="002044ED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>
                      <w:rPr>
                        <w:rFonts w:ascii="Myriad Pro Light" w:hAnsi="Myriad Pro Light"/>
                        <w:color w:val="00416E"/>
                        <w:sz w:val="14"/>
                      </w:rPr>
                      <w:t>Nils Glagau</w:t>
                    </w:r>
                  </w:p>
                  <w:p w14:paraId="3305FD9A" w14:textId="77777777" w:rsidR="002044ED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>
                      <w:rPr>
                        <w:rFonts w:ascii="Myriad Pro Light" w:hAnsi="Myriad Pro Light"/>
                        <w:color w:val="00416E"/>
                        <w:sz w:val="14"/>
                      </w:rPr>
                      <w:t>Dr. Michael Schmidt</w:t>
                    </w:r>
                  </w:p>
                  <w:p w14:paraId="07DED6A3" w14:textId="77777777" w:rsidR="002044ED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</w:p>
                  <w:p w14:paraId="0ADCEEF4" w14:textId="77777777" w:rsidR="002044ED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>
                      <w:rPr>
                        <w:rFonts w:ascii="Myriad Pro Light" w:hAnsi="Myriad Pro Light"/>
                        <w:color w:val="00416E"/>
                        <w:sz w:val="14"/>
                      </w:rPr>
                      <w:t>Amtsgericht Düsseldorf</w:t>
                    </w:r>
                  </w:p>
                  <w:p w14:paraId="58C7C1E8" w14:textId="77777777" w:rsidR="002044ED" w:rsidRPr="00AE4E49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>
                      <w:rPr>
                        <w:rFonts w:ascii="Myriad Pro Light" w:hAnsi="Myriad Pro Light"/>
                        <w:color w:val="00416E"/>
                        <w:sz w:val="14"/>
                      </w:rPr>
                      <w:t>HRB 46030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460A"/>
    <w:multiLevelType w:val="hybridMultilevel"/>
    <w:tmpl w:val="5B4CF5E6"/>
    <w:lvl w:ilvl="0" w:tplc="F8FA458C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46966"/>
    <w:multiLevelType w:val="hybridMultilevel"/>
    <w:tmpl w:val="9E48C9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C3189"/>
    <w:multiLevelType w:val="hybridMultilevel"/>
    <w:tmpl w:val="D89A1E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20699"/>
    <w:multiLevelType w:val="multilevel"/>
    <w:tmpl w:val="89F8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040328"/>
    <w:multiLevelType w:val="hybridMultilevel"/>
    <w:tmpl w:val="3D16C1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C3CDB"/>
    <w:multiLevelType w:val="hybridMultilevel"/>
    <w:tmpl w:val="DEF0518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61EC4"/>
    <w:multiLevelType w:val="hybridMultilevel"/>
    <w:tmpl w:val="E3C474FE"/>
    <w:lvl w:ilvl="0" w:tplc="34B451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541A5"/>
    <w:multiLevelType w:val="hybridMultilevel"/>
    <w:tmpl w:val="2034D6B4"/>
    <w:lvl w:ilvl="0" w:tplc="332EE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C46D8"/>
    <w:multiLevelType w:val="multilevel"/>
    <w:tmpl w:val="4496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5F"/>
    <w:rsid w:val="0000193F"/>
    <w:rsid w:val="00006EF9"/>
    <w:rsid w:val="000102F2"/>
    <w:rsid w:val="00013D21"/>
    <w:rsid w:val="00021E59"/>
    <w:rsid w:val="000242D4"/>
    <w:rsid w:val="0004399B"/>
    <w:rsid w:val="0005353B"/>
    <w:rsid w:val="00057222"/>
    <w:rsid w:val="0006051D"/>
    <w:rsid w:val="00060C98"/>
    <w:rsid w:val="000617AD"/>
    <w:rsid w:val="00066424"/>
    <w:rsid w:val="00076CB2"/>
    <w:rsid w:val="00077341"/>
    <w:rsid w:val="000932CE"/>
    <w:rsid w:val="000A0388"/>
    <w:rsid w:val="000A205D"/>
    <w:rsid w:val="000A65D1"/>
    <w:rsid w:val="000B1FF6"/>
    <w:rsid w:val="000D26C0"/>
    <w:rsid w:val="000D414B"/>
    <w:rsid w:val="000D4B3D"/>
    <w:rsid w:val="000D51C8"/>
    <w:rsid w:val="000D759C"/>
    <w:rsid w:val="000F5829"/>
    <w:rsid w:val="000F628A"/>
    <w:rsid w:val="001026E1"/>
    <w:rsid w:val="00103DD9"/>
    <w:rsid w:val="00106087"/>
    <w:rsid w:val="00112C6E"/>
    <w:rsid w:val="00113567"/>
    <w:rsid w:val="00114C13"/>
    <w:rsid w:val="00117A4C"/>
    <w:rsid w:val="00120A55"/>
    <w:rsid w:val="0012100B"/>
    <w:rsid w:val="00123F29"/>
    <w:rsid w:val="0012463D"/>
    <w:rsid w:val="00133C1E"/>
    <w:rsid w:val="00141F00"/>
    <w:rsid w:val="0014606B"/>
    <w:rsid w:val="00152F90"/>
    <w:rsid w:val="001563AA"/>
    <w:rsid w:val="001577B4"/>
    <w:rsid w:val="00176151"/>
    <w:rsid w:val="00176CBE"/>
    <w:rsid w:val="0017784B"/>
    <w:rsid w:val="00177FD9"/>
    <w:rsid w:val="001830BC"/>
    <w:rsid w:val="001900C0"/>
    <w:rsid w:val="00190715"/>
    <w:rsid w:val="0019138C"/>
    <w:rsid w:val="00192362"/>
    <w:rsid w:val="001929EF"/>
    <w:rsid w:val="00194F4C"/>
    <w:rsid w:val="00196727"/>
    <w:rsid w:val="001A0E62"/>
    <w:rsid w:val="001A1B88"/>
    <w:rsid w:val="001A2D08"/>
    <w:rsid w:val="001B5A3D"/>
    <w:rsid w:val="001C08BD"/>
    <w:rsid w:val="001C3430"/>
    <w:rsid w:val="001C35CD"/>
    <w:rsid w:val="001C6407"/>
    <w:rsid w:val="001C7AA1"/>
    <w:rsid w:val="001D2451"/>
    <w:rsid w:val="001D43C3"/>
    <w:rsid w:val="001F0221"/>
    <w:rsid w:val="001F04FE"/>
    <w:rsid w:val="001F36AC"/>
    <w:rsid w:val="00202D38"/>
    <w:rsid w:val="00204386"/>
    <w:rsid w:val="002044C4"/>
    <w:rsid w:val="002044ED"/>
    <w:rsid w:val="00206A32"/>
    <w:rsid w:val="00206B29"/>
    <w:rsid w:val="00213949"/>
    <w:rsid w:val="00216815"/>
    <w:rsid w:val="0021757D"/>
    <w:rsid w:val="00232834"/>
    <w:rsid w:val="00232984"/>
    <w:rsid w:val="002351A4"/>
    <w:rsid w:val="00236358"/>
    <w:rsid w:val="00236CC5"/>
    <w:rsid w:val="00240E01"/>
    <w:rsid w:val="00244C94"/>
    <w:rsid w:val="00247F8E"/>
    <w:rsid w:val="00250672"/>
    <w:rsid w:val="00252D12"/>
    <w:rsid w:val="00260503"/>
    <w:rsid w:val="002665F0"/>
    <w:rsid w:val="00266CF2"/>
    <w:rsid w:val="00280FA8"/>
    <w:rsid w:val="00282BE4"/>
    <w:rsid w:val="002847AA"/>
    <w:rsid w:val="002938EC"/>
    <w:rsid w:val="00295671"/>
    <w:rsid w:val="00296ED7"/>
    <w:rsid w:val="002A053C"/>
    <w:rsid w:val="002A2312"/>
    <w:rsid w:val="002A4F96"/>
    <w:rsid w:val="002A7238"/>
    <w:rsid w:val="002B7A70"/>
    <w:rsid w:val="002B7D70"/>
    <w:rsid w:val="002E33D5"/>
    <w:rsid w:val="002E567E"/>
    <w:rsid w:val="002F2F44"/>
    <w:rsid w:val="00302511"/>
    <w:rsid w:val="00302FE7"/>
    <w:rsid w:val="00311E0A"/>
    <w:rsid w:val="00313B2C"/>
    <w:rsid w:val="003153AF"/>
    <w:rsid w:val="00317A41"/>
    <w:rsid w:val="00317A61"/>
    <w:rsid w:val="00322D59"/>
    <w:rsid w:val="003230E1"/>
    <w:rsid w:val="00323389"/>
    <w:rsid w:val="0032525A"/>
    <w:rsid w:val="00327830"/>
    <w:rsid w:val="003306A7"/>
    <w:rsid w:val="00337501"/>
    <w:rsid w:val="00337595"/>
    <w:rsid w:val="003377A0"/>
    <w:rsid w:val="00341407"/>
    <w:rsid w:val="0034295E"/>
    <w:rsid w:val="003446CE"/>
    <w:rsid w:val="00346189"/>
    <w:rsid w:val="00351897"/>
    <w:rsid w:val="003523EA"/>
    <w:rsid w:val="003524C3"/>
    <w:rsid w:val="0035771A"/>
    <w:rsid w:val="00365BA1"/>
    <w:rsid w:val="00371EDF"/>
    <w:rsid w:val="00375419"/>
    <w:rsid w:val="00376D8B"/>
    <w:rsid w:val="003863A4"/>
    <w:rsid w:val="00392FC7"/>
    <w:rsid w:val="00394A34"/>
    <w:rsid w:val="00394E7F"/>
    <w:rsid w:val="003A0D4A"/>
    <w:rsid w:val="003A28B2"/>
    <w:rsid w:val="003A55B9"/>
    <w:rsid w:val="003A6B0E"/>
    <w:rsid w:val="003B3A78"/>
    <w:rsid w:val="003B7965"/>
    <w:rsid w:val="003B7C45"/>
    <w:rsid w:val="003C0DA1"/>
    <w:rsid w:val="003C440A"/>
    <w:rsid w:val="003D543A"/>
    <w:rsid w:val="003D6220"/>
    <w:rsid w:val="003E0996"/>
    <w:rsid w:val="003E0A17"/>
    <w:rsid w:val="003E70AF"/>
    <w:rsid w:val="003F315C"/>
    <w:rsid w:val="003F3949"/>
    <w:rsid w:val="003F4208"/>
    <w:rsid w:val="003F4449"/>
    <w:rsid w:val="00405065"/>
    <w:rsid w:val="00413355"/>
    <w:rsid w:val="00413D59"/>
    <w:rsid w:val="004245E8"/>
    <w:rsid w:val="00427E9B"/>
    <w:rsid w:val="004301DD"/>
    <w:rsid w:val="00434A06"/>
    <w:rsid w:val="00440F68"/>
    <w:rsid w:val="00445DCC"/>
    <w:rsid w:val="00454E99"/>
    <w:rsid w:val="004550F5"/>
    <w:rsid w:val="0046598A"/>
    <w:rsid w:val="00465E78"/>
    <w:rsid w:val="00470B68"/>
    <w:rsid w:val="0047143D"/>
    <w:rsid w:val="00475A2F"/>
    <w:rsid w:val="004767D7"/>
    <w:rsid w:val="00481C90"/>
    <w:rsid w:val="00485374"/>
    <w:rsid w:val="0049203C"/>
    <w:rsid w:val="00494DD5"/>
    <w:rsid w:val="0049573C"/>
    <w:rsid w:val="004976C0"/>
    <w:rsid w:val="004A2757"/>
    <w:rsid w:val="004A48E6"/>
    <w:rsid w:val="004A4FD7"/>
    <w:rsid w:val="004A545A"/>
    <w:rsid w:val="004A5709"/>
    <w:rsid w:val="004C26F1"/>
    <w:rsid w:val="004C59EB"/>
    <w:rsid w:val="004C6308"/>
    <w:rsid w:val="004C63A6"/>
    <w:rsid w:val="004C694B"/>
    <w:rsid w:val="004C7E04"/>
    <w:rsid w:val="004D0BD7"/>
    <w:rsid w:val="004D1703"/>
    <w:rsid w:val="004D417E"/>
    <w:rsid w:val="004F32A4"/>
    <w:rsid w:val="00520238"/>
    <w:rsid w:val="005228FF"/>
    <w:rsid w:val="0052386D"/>
    <w:rsid w:val="00530D48"/>
    <w:rsid w:val="00532E4C"/>
    <w:rsid w:val="00534945"/>
    <w:rsid w:val="00535A06"/>
    <w:rsid w:val="00535E6F"/>
    <w:rsid w:val="005364A7"/>
    <w:rsid w:val="0053720D"/>
    <w:rsid w:val="00546895"/>
    <w:rsid w:val="005478B5"/>
    <w:rsid w:val="00550A53"/>
    <w:rsid w:val="00554CBD"/>
    <w:rsid w:val="0055591A"/>
    <w:rsid w:val="005619E5"/>
    <w:rsid w:val="0056265F"/>
    <w:rsid w:val="00566CAB"/>
    <w:rsid w:val="0057129C"/>
    <w:rsid w:val="00580119"/>
    <w:rsid w:val="00582B1B"/>
    <w:rsid w:val="00586E31"/>
    <w:rsid w:val="00594A66"/>
    <w:rsid w:val="00595934"/>
    <w:rsid w:val="005A2AB7"/>
    <w:rsid w:val="005B2E3D"/>
    <w:rsid w:val="005B400E"/>
    <w:rsid w:val="005B53A4"/>
    <w:rsid w:val="005D49A4"/>
    <w:rsid w:val="005E6516"/>
    <w:rsid w:val="005F7EFB"/>
    <w:rsid w:val="00601950"/>
    <w:rsid w:val="00601B19"/>
    <w:rsid w:val="00601DE7"/>
    <w:rsid w:val="00641F2A"/>
    <w:rsid w:val="006508E2"/>
    <w:rsid w:val="00650A30"/>
    <w:rsid w:val="006613B1"/>
    <w:rsid w:val="00665A9E"/>
    <w:rsid w:val="006671F6"/>
    <w:rsid w:val="00667800"/>
    <w:rsid w:val="006703A5"/>
    <w:rsid w:val="0067353D"/>
    <w:rsid w:val="0068414D"/>
    <w:rsid w:val="006847E5"/>
    <w:rsid w:val="0068614E"/>
    <w:rsid w:val="006B4BBE"/>
    <w:rsid w:val="006B53F3"/>
    <w:rsid w:val="006B7599"/>
    <w:rsid w:val="006C130F"/>
    <w:rsid w:val="006C7289"/>
    <w:rsid w:val="006D052A"/>
    <w:rsid w:val="006D1779"/>
    <w:rsid w:val="006D484A"/>
    <w:rsid w:val="006D72C2"/>
    <w:rsid w:val="006E03E2"/>
    <w:rsid w:val="006E1B71"/>
    <w:rsid w:val="006E3341"/>
    <w:rsid w:val="006E3F16"/>
    <w:rsid w:val="006E481F"/>
    <w:rsid w:val="006F06E5"/>
    <w:rsid w:val="006F3AAC"/>
    <w:rsid w:val="006F7E3F"/>
    <w:rsid w:val="0070691D"/>
    <w:rsid w:val="00710200"/>
    <w:rsid w:val="00711F22"/>
    <w:rsid w:val="00717EED"/>
    <w:rsid w:val="00722056"/>
    <w:rsid w:val="0072264A"/>
    <w:rsid w:val="007229BA"/>
    <w:rsid w:val="007366F3"/>
    <w:rsid w:val="0075042B"/>
    <w:rsid w:val="007513F2"/>
    <w:rsid w:val="00751704"/>
    <w:rsid w:val="00764EE6"/>
    <w:rsid w:val="0076595B"/>
    <w:rsid w:val="00772DD6"/>
    <w:rsid w:val="00773478"/>
    <w:rsid w:val="00780218"/>
    <w:rsid w:val="00790569"/>
    <w:rsid w:val="00792016"/>
    <w:rsid w:val="00793F7F"/>
    <w:rsid w:val="00794DA2"/>
    <w:rsid w:val="007960B1"/>
    <w:rsid w:val="00797E69"/>
    <w:rsid w:val="007A0A26"/>
    <w:rsid w:val="007A442B"/>
    <w:rsid w:val="007B4796"/>
    <w:rsid w:val="007C7D7F"/>
    <w:rsid w:val="007D467D"/>
    <w:rsid w:val="007E4295"/>
    <w:rsid w:val="007E6EC4"/>
    <w:rsid w:val="007F40BD"/>
    <w:rsid w:val="007F638B"/>
    <w:rsid w:val="00801161"/>
    <w:rsid w:val="00804060"/>
    <w:rsid w:val="008270D5"/>
    <w:rsid w:val="00837FF8"/>
    <w:rsid w:val="00840D12"/>
    <w:rsid w:val="00841653"/>
    <w:rsid w:val="00842468"/>
    <w:rsid w:val="00842E44"/>
    <w:rsid w:val="008517DA"/>
    <w:rsid w:val="008520BF"/>
    <w:rsid w:val="00856FA9"/>
    <w:rsid w:val="00865218"/>
    <w:rsid w:val="0086572D"/>
    <w:rsid w:val="008709A7"/>
    <w:rsid w:val="00871239"/>
    <w:rsid w:val="0087294A"/>
    <w:rsid w:val="00874C3E"/>
    <w:rsid w:val="0087623F"/>
    <w:rsid w:val="00882169"/>
    <w:rsid w:val="0088299E"/>
    <w:rsid w:val="00884C75"/>
    <w:rsid w:val="008865C6"/>
    <w:rsid w:val="00886628"/>
    <w:rsid w:val="008879F7"/>
    <w:rsid w:val="008913C9"/>
    <w:rsid w:val="008929AF"/>
    <w:rsid w:val="008A3757"/>
    <w:rsid w:val="008A7A77"/>
    <w:rsid w:val="008A7F1D"/>
    <w:rsid w:val="008B0555"/>
    <w:rsid w:val="008B260B"/>
    <w:rsid w:val="008B6D1A"/>
    <w:rsid w:val="008C2C2C"/>
    <w:rsid w:val="008C32D6"/>
    <w:rsid w:val="008D1EC8"/>
    <w:rsid w:val="008D21AC"/>
    <w:rsid w:val="008D44E0"/>
    <w:rsid w:val="008D589E"/>
    <w:rsid w:val="008E52EF"/>
    <w:rsid w:val="008E5D86"/>
    <w:rsid w:val="008E6ACB"/>
    <w:rsid w:val="008E743A"/>
    <w:rsid w:val="008E7B4D"/>
    <w:rsid w:val="008F43A4"/>
    <w:rsid w:val="008F5C9B"/>
    <w:rsid w:val="009033A3"/>
    <w:rsid w:val="00903488"/>
    <w:rsid w:val="009060CC"/>
    <w:rsid w:val="00911528"/>
    <w:rsid w:val="00921A6D"/>
    <w:rsid w:val="0092432C"/>
    <w:rsid w:val="009258D2"/>
    <w:rsid w:val="009302CC"/>
    <w:rsid w:val="0093449B"/>
    <w:rsid w:val="0093540F"/>
    <w:rsid w:val="0093796B"/>
    <w:rsid w:val="00947422"/>
    <w:rsid w:val="009546D5"/>
    <w:rsid w:val="009560AA"/>
    <w:rsid w:val="009604C5"/>
    <w:rsid w:val="00960D44"/>
    <w:rsid w:val="00960F8D"/>
    <w:rsid w:val="00962FA4"/>
    <w:rsid w:val="009767E8"/>
    <w:rsid w:val="009813FE"/>
    <w:rsid w:val="00981441"/>
    <w:rsid w:val="00981FEF"/>
    <w:rsid w:val="00994127"/>
    <w:rsid w:val="009952AF"/>
    <w:rsid w:val="00997CDD"/>
    <w:rsid w:val="009C233A"/>
    <w:rsid w:val="009C6142"/>
    <w:rsid w:val="009D53D3"/>
    <w:rsid w:val="009D7DAE"/>
    <w:rsid w:val="009E0908"/>
    <w:rsid w:val="009E153B"/>
    <w:rsid w:val="009F314B"/>
    <w:rsid w:val="009F31D7"/>
    <w:rsid w:val="009F3902"/>
    <w:rsid w:val="009F3F93"/>
    <w:rsid w:val="00A23D6A"/>
    <w:rsid w:val="00A32D8C"/>
    <w:rsid w:val="00A51E90"/>
    <w:rsid w:val="00A5468A"/>
    <w:rsid w:val="00A56C80"/>
    <w:rsid w:val="00A578D8"/>
    <w:rsid w:val="00A57D8D"/>
    <w:rsid w:val="00A607FE"/>
    <w:rsid w:val="00A648CD"/>
    <w:rsid w:val="00A65DB6"/>
    <w:rsid w:val="00A66776"/>
    <w:rsid w:val="00A66D74"/>
    <w:rsid w:val="00A70F80"/>
    <w:rsid w:val="00A771EB"/>
    <w:rsid w:val="00A83A5D"/>
    <w:rsid w:val="00A97842"/>
    <w:rsid w:val="00AA298A"/>
    <w:rsid w:val="00AB1C51"/>
    <w:rsid w:val="00AC06B0"/>
    <w:rsid w:val="00AC5F72"/>
    <w:rsid w:val="00AC6570"/>
    <w:rsid w:val="00AD0B61"/>
    <w:rsid w:val="00AD120A"/>
    <w:rsid w:val="00AD3D40"/>
    <w:rsid w:val="00AD4A68"/>
    <w:rsid w:val="00AE1D64"/>
    <w:rsid w:val="00AE2E57"/>
    <w:rsid w:val="00AE31D8"/>
    <w:rsid w:val="00AE4E49"/>
    <w:rsid w:val="00AF2B26"/>
    <w:rsid w:val="00B009B7"/>
    <w:rsid w:val="00B073CF"/>
    <w:rsid w:val="00B1103A"/>
    <w:rsid w:val="00B11B68"/>
    <w:rsid w:val="00B137BC"/>
    <w:rsid w:val="00B16D2F"/>
    <w:rsid w:val="00B173BE"/>
    <w:rsid w:val="00B20D3C"/>
    <w:rsid w:val="00B23FD7"/>
    <w:rsid w:val="00B240D0"/>
    <w:rsid w:val="00B30FE2"/>
    <w:rsid w:val="00B33688"/>
    <w:rsid w:val="00B35113"/>
    <w:rsid w:val="00B4066C"/>
    <w:rsid w:val="00B40DD7"/>
    <w:rsid w:val="00B41944"/>
    <w:rsid w:val="00B43A56"/>
    <w:rsid w:val="00B524C1"/>
    <w:rsid w:val="00B53270"/>
    <w:rsid w:val="00B53751"/>
    <w:rsid w:val="00B53C15"/>
    <w:rsid w:val="00B549FF"/>
    <w:rsid w:val="00B55376"/>
    <w:rsid w:val="00B614DC"/>
    <w:rsid w:val="00B649A2"/>
    <w:rsid w:val="00B70FD8"/>
    <w:rsid w:val="00B809FC"/>
    <w:rsid w:val="00B83FAB"/>
    <w:rsid w:val="00B875E5"/>
    <w:rsid w:val="00B87CCC"/>
    <w:rsid w:val="00B914EB"/>
    <w:rsid w:val="00B91501"/>
    <w:rsid w:val="00B9365F"/>
    <w:rsid w:val="00BA2737"/>
    <w:rsid w:val="00BA3DB5"/>
    <w:rsid w:val="00BA52E2"/>
    <w:rsid w:val="00BB1715"/>
    <w:rsid w:val="00BB2B1C"/>
    <w:rsid w:val="00BB2F6A"/>
    <w:rsid w:val="00BB3848"/>
    <w:rsid w:val="00BC220E"/>
    <w:rsid w:val="00BC5DE6"/>
    <w:rsid w:val="00BC78CF"/>
    <w:rsid w:val="00BD37BD"/>
    <w:rsid w:val="00BD4B84"/>
    <w:rsid w:val="00BD692E"/>
    <w:rsid w:val="00BE40BC"/>
    <w:rsid w:val="00BF161C"/>
    <w:rsid w:val="00BF72BE"/>
    <w:rsid w:val="00C04D1E"/>
    <w:rsid w:val="00C07F34"/>
    <w:rsid w:val="00C112AE"/>
    <w:rsid w:val="00C13808"/>
    <w:rsid w:val="00C14E11"/>
    <w:rsid w:val="00C15F63"/>
    <w:rsid w:val="00C1673F"/>
    <w:rsid w:val="00C24295"/>
    <w:rsid w:val="00C25F52"/>
    <w:rsid w:val="00C3270D"/>
    <w:rsid w:val="00C40668"/>
    <w:rsid w:val="00C446A2"/>
    <w:rsid w:val="00C510EB"/>
    <w:rsid w:val="00C5145D"/>
    <w:rsid w:val="00C53210"/>
    <w:rsid w:val="00C533CD"/>
    <w:rsid w:val="00C53572"/>
    <w:rsid w:val="00C5524D"/>
    <w:rsid w:val="00C604FA"/>
    <w:rsid w:val="00C7732C"/>
    <w:rsid w:val="00C774BD"/>
    <w:rsid w:val="00C826BC"/>
    <w:rsid w:val="00C8540E"/>
    <w:rsid w:val="00C86F7B"/>
    <w:rsid w:val="00C916D8"/>
    <w:rsid w:val="00C92FF6"/>
    <w:rsid w:val="00C95889"/>
    <w:rsid w:val="00C97745"/>
    <w:rsid w:val="00CA3F85"/>
    <w:rsid w:val="00CA4922"/>
    <w:rsid w:val="00CA537E"/>
    <w:rsid w:val="00CB5B6D"/>
    <w:rsid w:val="00CB7298"/>
    <w:rsid w:val="00CC435D"/>
    <w:rsid w:val="00CC73F4"/>
    <w:rsid w:val="00CC75A5"/>
    <w:rsid w:val="00CE1571"/>
    <w:rsid w:val="00CE1938"/>
    <w:rsid w:val="00CE4C4A"/>
    <w:rsid w:val="00CE5036"/>
    <w:rsid w:val="00CF2AAF"/>
    <w:rsid w:val="00D005A0"/>
    <w:rsid w:val="00D12482"/>
    <w:rsid w:val="00D160B7"/>
    <w:rsid w:val="00D31AD8"/>
    <w:rsid w:val="00D350A5"/>
    <w:rsid w:val="00D40293"/>
    <w:rsid w:val="00D44941"/>
    <w:rsid w:val="00D53283"/>
    <w:rsid w:val="00D56A35"/>
    <w:rsid w:val="00D57B40"/>
    <w:rsid w:val="00D57E6C"/>
    <w:rsid w:val="00D647FE"/>
    <w:rsid w:val="00D6608E"/>
    <w:rsid w:val="00D70F62"/>
    <w:rsid w:val="00D7550D"/>
    <w:rsid w:val="00D7626B"/>
    <w:rsid w:val="00D7631C"/>
    <w:rsid w:val="00D85026"/>
    <w:rsid w:val="00D861B1"/>
    <w:rsid w:val="00D8766F"/>
    <w:rsid w:val="00D909CC"/>
    <w:rsid w:val="00D92F66"/>
    <w:rsid w:val="00D97244"/>
    <w:rsid w:val="00DA1F50"/>
    <w:rsid w:val="00DA3554"/>
    <w:rsid w:val="00DA45E7"/>
    <w:rsid w:val="00DA4E47"/>
    <w:rsid w:val="00DB407C"/>
    <w:rsid w:val="00DB51AF"/>
    <w:rsid w:val="00DC2BEC"/>
    <w:rsid w:val="00DC6ED9"/>
    <w:rsid w:val="00DD75DA"/>
    <w:rsid w:val="00DD7A12"/>
    <w:rsid w:val="00DE352C"/>
    <w:rsid w:val="00DE3F8A"/>
    <w:rsid w:val="00DE6B3E"/>
    <w:rsid w:val="00DE778F"/>
    <w:rsid w:val="00DE7812"/>
    <w:rsid w:val="00DF09DE"/>
    <w:rsid w:val="00DF375C"/>
    <w:rsid w:val="00DF450D"/>
    <w:rsid w:val="00DF5115"/>
    <w:rsid w:val="00DF77B8"/>
    <w:rsid w:val="00E011A9"/>
    <w:rsid w:val="00E079DD"/>
    <w:rsid w:val="00E07BBF"/>
    <w:rsid w:val="00E22401"/>
    <w:rsid w:val="00E231A3"/>
    <w:rsid w:val="00E34095"/>
    <w:rsid w:val="00E3464E"/>
    <w:rsid w:val="00E36097"/>
    <w:rsid w:val="00E448FF"/>
    <w:rsid w:val="00E55C93"/>
    <w:rsid w:val="00E60A9E"/>
    <w:rsid w:val="00E75D9D"/>
    <w:rsid w:val="00E82965"/>
    <w:rsid w:val="00E84C1D"/>
    <w:rsid w:val="00E9149A"/>
    <w:rsid w:val="00E91D83"/>
    <w:rsid w:val="00E92145"/>
    <w:rsid w:val="00E92340"/>
    <w:rsid w:val="00EA3C90"/>
    <w:rsid w:val="00EA762F"/>
    <w:rsid w:val="00EB1F9D"/>
    <w:rsid w:val="00EC20F2"/>
    <w:rsid w:val="00EC4D71"/>
    <w:rsid w:val="00EC6D17"/>
    <w:rsid w:val="00ED10C9"/>
    <w:rsid w:val="00EE61A3"/>
    <w:rsid w:val="00EF1303"/>
    <w:rsid w:val="00EF2722"/>
    <w:rsid w:val="00EF30D2"/>
    <w:rsid w:val="00EF3F88"/>
    <w:rsid w:val="00F0034B"/>
    <w:rsid w:val="00F10793"/>
    <w:rsid w:val="00F129AE"/>
    <w:rsid w:val="00F165A4"/>
    <w:rsid w:val="00F2224E"/>
    <w:rsid w:val="00F26CE9"/>
    <w:rsid w:val="00F2728C"/>
    <w:rsid w:val="00F30AB1"/>
    <w:rsid w:val="00F329E3"/>
    <w:rsid w:val="00F36EB3"/>
    <w:rsid w:val="00F37D65"/>
    <w:rsid w:val="00F42299"/>
    <w:rsid w:val="00F42BB6"/>
    <w:rsid w:val="00F47BA4"/>
    <w:rsid w:val="00F66F92"/>
    <w:rsid w:val="00F70E2C"/>
    <w:rsid w:val="00F7424E"/>
    <w:rsid w:val="00F766A2"/>
    <w:rsid w:val="00F767C7"/>
    <w:rsid w:val="00F82557"/>
    <w:rsid w:val="00F91E85"/>
    <w:rsid w:val="00F91FB1"/>
    <w:rsid w:val="00FA1A30"/>
    <w:rsid w:val="00FB41FA"/>
    <w:rsid w:val="00FB606D"/>
    <w:rsid w:val="00FB792C"/>
    <w:rsid w:val="00FC1843"/>
    <w:rsid w:val="00FC411F"/>
    <w:rsid w:val="00FC5246"/>
    <w:rsid w:val="00FC6AD7"/>
    <w:rsid w:val="00FD2045"/>
    <w:rsid w:val="00FD41D0"/>
    <w:rsid w:val="00FD591A"/>
    <w:rsid w:val="00FE122B"/>
    <w:rsid w:val="00FE4856"/>
    <w:rsid w:val="00FE50C3"/>
    <w:rsid w:val="00FE7EEB"/>
    <w:rsid w:val="00FF01CD"/>
    <w:rsid w:val="00FF2853"/>
    <w:rsid w:val="00FF698A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5"/>
    <o:shapelayout v:ext="edit">
      <o:idmap v:ext="edit" data="1"/>
    </o:shapelayout>
  </w:shapeDefaults>
  <w:decimalSymbol w:val=","/>
  <w:listSeparator w:val=";"/>
  <w14:docId w14:val="4B5CE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6265F"/>
    <w:pPr>
      <w:spacing w:line="283" w:lineRule="atLeast"/>
    </w:pPr>
    <w:rPr>
      <w:rFonts w:ascii="Arial" w:hAnsi="Arial"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6265F"/>
    <w:pPr>
      <w:tabs>
        <w:tab w:val="center" w:pos="4513"/>
        <w:tab w:val="right" w:pos="9026"/>
      </w:tabs>
      <w:spacing w:line="240" w:lineRule="auto"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6265F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56265F"/>
    <w:pPr>
      <w:spacing w:line="170" w:lineRule="atLeast"/>
    </w:pPr>
    <w:rPr>
      <w:sz w:val="14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56265F"/>
    <w:rPr>
      <w:rFonts w:ascii="Arial" w:hAnsi="Arial" w:cs="Times New Roman"/>
      <w:sz w:val="20"/>
      <w:szCs w:val="20"/>
    </w:rPr>
  </w:style>
  <w:style w:type="character" w:styleId="Hyperlink">
    <w:name w:val="Hyperlink"/>
    <w:basedOn w:val="Absatz-Standardschriftart"/>
    <w:uiPriority w:val="99"/>
    <w:semiHidden/>
    <w:rsid w:val="0056265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6265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6265F"/>
    <w:rPr>
      <w:rFonts w:ascii="Lucida Grande" w:hAnsi="Lucida Grande" w:cs="Times New Roman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6E1B71"/>
    <w:rPr>
      <w:rFonts w:eastAsia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locked/>
    <w:rsid w:val="006E1B71"/>
    <w:rPr>
      <w:rFonts w:ascii="Arial" w:hAnsi="Arial" w:cs="Times New Roman"/>
      <w:sz w:val="20"/>
      <w:szCs w:val="20"/>
      <w:lang w:eastAsia="en-US"/>
    </w:rPr>
  </w:style>
  <w:style w:type="character" w:styleId="Funotenzeichen">
    <w:name w:val="footnote reference"/>
    <w:basedOn w:val="Absatz-Standardschriftart"/>
    <w:semiHidden/>
    <w:rsid w:val="006E1B71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6E1B7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E1B7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E1B71"/>
    <w:rPr>
      <w:rFonts w:ascii="Arial" w:hAnsi="Arial"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E1B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6E1B71"/>
    <w:rPr>
      <w:rFonts w:ascii="Arial" w:hAnsi="Arial" w:cs="Times New Roman"/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41335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91E85"/>
    <w:rPr>
      <w:color w:val="800080" w:themeColor="followedHyperlink"/>
      <w:u w:val="single"/>
    </w:rPr>
  </w:style>
  <w:style w:type="paragraph" w:customStyle="1" w:styleId="PI-Text">
    <w:name w:val="PI-Text"/>
    <w:basedOn w:val="Standard"/>
    <w:rsid w:val="00C7732C"/>
    <w:pPr>
      <w:tabs>
        <w:tab w:val="left" w:pos="1418"/>
      </w:tabs>
      <w:spacing w:line="360" w:lineRule="exact"/>
    </w:pPr>
    <w:rPr>
      <w:rFonts w:ascii="Palatino" w:eastAsia="Times New Roman" w:hAnsi="Palatino"/>
      <w:sz w:val="26"/>
      <w:szCs w:val="20"/>
      <w:lang w:eastAsia="ar-SA"/>
    </w:rPr>
  </w:style>
  <w:style w:type="character" w:customStyle="1" w:styleId="field-content">
    <w:name w:val="field-content"/>
    <w:basedOn w:val="Absatz-Standardschriftart"/>
    <w:rsid w:val="005D49A4"/>
  </w:style>
  <w:style w:type="character" w:styleId="Fett">
    <w:name w:val="Strong"/>
    <w:basedOn w:val="Absatz-Standardschriftart"/>
    <w:uiPriority w:val="22"/>
    <w:qFormat/>
    <w:locked/>
    <w:rsid w:val="003523EA"/>
    <w:rPr>
      <w:b/>
      <w:bCs/>
    </w:rPr>
  </w:style>
  <w:style w:type="table" w:styleId="Tabellenraster">
    <w:name w:val="Table Grid"/>
    <w:basedOn w:val="NormaleTabelle"/>
    <w:locked/>
    <w:rsid w:val="0079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3E70AF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70AF"/>
    <w:rPr>
      <w:rFonts w:ascii="Arial" w:hAnsi="Arial"/>
      <w:sz w:val="20"/>
      <w:szCs w:val="20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3E70AF"/>
    <w:rPr>
      <w:vertAlign w:val="superscript"/>
    </w:rPr>
  </w:style>
  <w:style w:type="paragraph" w:styleId="berarbeitung">
    <w:name w:val="Revision"/>
    <w:hidden/>
    <w:uiPriority w:val="99"/>
    <w:semiHidden/>
    <w:rsid w:val="005228FF"/>
    <w:rPr>
      <w:rFonts w:ascii="Arial" w:hAnsi="Arial"/>
      <w:sz w:val="20"/>
      <w:lang w:eastAsia="en-US"/>
    </w:rPr>
  </w:style>
  <w:style w:type="paragraph" w:styleId="StandardWeb">
    <w:name w:val="Normal (Web)"/>
    <w:basedOn w:val="Standard"/>
    <w:uiPriority w:val="99"/>
    <w:unhideWhenUsed/>
    <w:rsid w:val="00594A66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050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E3C0-AE8A-4A7D-A1DE-B985EC7D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2017-02-23T08:15:00Z</dcterms:created>
  <dcterms:modified xsi:type="dcterms:W3CDTF">2017-04-19T14:07:00Z</dcterms:modified>
</cp:coreProperties>
</file>