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A40F154" w14:textId="77777777" w:rsidR="00A5468A" w:rsidRPr="00CC435D" w:rsidRDefault="00C7732C" w:rsidP="00B4066C">
      <w:pPr>
        <w:ind w:right="226"/>
        <w:rPr>
          <w:rFonts w:cs="Arial"/>
          <w:szCs w:val="20"/>
        </w:rPr>
      </w:pPr>
      <w:r>
        <w:rPr>
          <w:rFonts w:cs="Arial"/>
          <w:szCs w:val="20"/>
        </w:rPr>
        <w:t>PRESSEINFORMATION</w:t>
      </w:r>
    </w:p>
    <w:p w14:paraId="6876F004" w14:textId="77777777" w:rsidR="00CC435D" w:rsidRPr="00A5468A" w:rsidRDefault="00CC435D" w:rsidP="00B4066C">
      <w:pPr>
        <w:ind w:right="226"/>
        <w:rPr>
          <w:rFonts w:eastAsia="Times New Roman" w:cs="Arial"/>
          <w:b/>
          <w:sz w:val="26"/>
          <w:szCs w:val="26"/>
        </w:rPr>
      </w:pPr>
    </w:p>
    <w:p w14:paraId="35E2B4C0" w14:textId="705D393F" w:rsidR="00A5468A" w:rsidRPr="00E55057" w:rsidRDefault="00F45517" w:rsidP="00B4066C">
      <w:pPr>
        <w:ind w:right="226"/>
        <w:rPr>
          <w:rFonts w:eastAsia="Times New Roman" w:cs="Arial"/>
          <w:b/>
          <w:sz w:val="26"/>
          <w:szCs w:val="26"/>
        </w:rPr>
      </w:pPr>
      <w:r>
        <w:rPr>
          <w:rFonts w:eastAsia="Times New Roman" w:cs="Arial"/>
          <w:b/>
          <w:sz w:val="26"/>
          <w:szCs w:val="26"/>
        </w:rPr>
        <w:t>Warum sind wir müde</w:t>
      </w:r>
      <w:r w:rsidR="00E55057" w:rsidRPr="00E55057">
        <w:rPr>
          <w:rFonts w:eastAsia="Times New Roman" w:cs="Arial"/>
          <w:b/>
          <w:sz w:val="26"/>
          <w:szCs w:val="26"/>
        </w:rPr>
        <w:t>?</w:t>
      </w:r>
      <w:r w:rsidR="00FD41D0" w:rsidRPr="00E55057">
        <w:rPr>
          <w:rFonts w:eastAsia="Times New Roman" w:cs="Arial"/>
          <w:b/>
          <w:sz w:val="26"/>
          <w:szCs w:val="26"/>
        </w:rPr>
        <w:t xml:space="preserve"> </w:t>
      </w:r>
      <w:r w:rsidR="006D484A" w:rsidRPr="00E55057">
        <w:rPr>
          <w:rFonts w:eastAsia="Times New Roman" w:cs="Arial"/>
          <w:b/>
          <w:sz w:val="26"/>
          <w:szCs w:val="26"/>
        </w:rPr>
        <w:br/>
      </w:r>
    </w:p>
    <w:p w14:paraId="54CAD783" w14:textId="601BBF3B" w:rsidR="00476395" w:rsidRDefault="001109D8" w:rsidP="00B4066C">
      <w:pPr>
        <w:ind w:right="226"/>
        <w:rPr>
          <w:rFonts w:eastAsia="Times New Roman"/>
          <w:b/>
        </w:rPr>
      </w:pPr>
      <w:r>
        <w:rPr>
          <w:rFonts w:eastAsia="Times New Roman"/>
          <w:b/>
        </w:rPr>
        <w:t xml:space="preserve">Langenfeld, </w:t>
      </w:r>
      <w:r w:rsidR="00255710">
        <w:rPr>
          <w:rFonts w:eastAsia="Times New Roman"/>
          <w:b/>
        </w:rPr>
        <w:t>März</w:t>
      </w:r>
      <w:r w:rsidR="00324FB5">
        <w:rPr>
          <w:rFonts w:eastAsia="Times New Roman"/>
          <w:b/>
        </w:rPr>
        <w:t xml:space="preserve"> </w:t>
      </w:r>
      <w:r w:rsidR="008E79B2">
        <w:rPr>
          <w:rFonts w:eastAsia="Times New Roman"/>
          <w:b/>
        </w:rPr>
        <w:t>2017</w:t>
      </w:r>
      <w:r>
        <w:rPr>
          <w:rFonts w:eastAsia="Times New Roman"/>
          <w:b/>
        </w:rPr>
        <w:t xml:space="preserve">. </w:t>
      </w:r>
      <w:r w:rsidR="00F45517">
        <w:rPr>
          <w:rFonts w:eastAsia="Times New Roman"/>
          <w:b/>
        </w:rPr>
        <w:t>Müde quält man sich morgens aus dem Bett, schleppt sich kraftlos durch den Tag und fällt abends erm</w:t>
      </w:r>
      <w:r w:rsidR="00EE36C7">
        <w:rPr>
          <w:rFonts w:eastAsia="Times New Roman"/>
          <w:b/>
        </w:rPr>
        <w:t>attet auf die Couch</w:t>
      </w:r>
      <w:r w:rsidR="00F45517">
        <w:rPr>
          <w:rFonts w:eastAsia="Times New Roman"/>
          <w:b/>
        </w:rPr>
        <w:t>. Trotz ausreichend Schlaf in der Nacht, scheint man gar nicht mehr aus diesem „Dauermodus Müde“</w:t>
      </w:r>
      <w:r w:rsidR="00D915AF">
        <w:rPr>
          <w:rFonts w:eastAsia="Times New Roman"/>
          <w:b/>
        </w:rPr>
        <w:t xml:space="preserve"> raus zu kommen</w:t>
      </w:r>
      <w:r w:rsidR="00F45517">
        <w:rPr>
          <w:rFonts w:eastAsia="Times New Roman"/>
          <w:b/>
        </w:rPr>
        <w:t>. Aber warum ist das so? Was raubt uns die Energie?</w:t>
      </w:r>
    </w:p>
    <w:p w14:paraId="04E4CEBE" w14:textId="6BCD2844" w:rsidR="00476395" w:rsidRDefault="00476395" w:rsidP="00B4066C">
      <w:pPr>
        <w:ind w:right="226"/>
        <w:rPr>
          <w:rFonts w:eastAsia="Times New Roman"/>
          <w:b/>
        </w:rPr>
      </w:pPr>
    </w:p>
    <w:p w14:paraId="38F2F8DD" w14:textId="2B0770C9" w:rsidR="005070A3" w:rsidRDefault="0047357C" w:rsidP="00B4066C">
      <w:pPr>
        <w:ind w:right="226"/>
        <w:rPr>
          <w:rFonts w:eastAsia="Times New Roman"/>
        </w:rPr>
      </w:pPr>
      <w:r w:rsidRPr="002E3765">
        <w:rPr>
          <w:rFonts w:eastAsia="Times New Roman"/>
          <w:noProof/>
          <w:lang w:eastAsia="de-DE"/>
        </w:rPr>
        <w:drawing>
          <wp:anchor distT="0" distB="0" distL="114300" distR="114300" simplePos="0" relativeHeight="251658240" behindDoc="0" locked="0" layoutInCell="1" allowOverlap="1" wp14:anchorId="30FEA685" wp14:editId="2D359EBB">
            <wp:simplePos x="0" y="0"/>
            <wp:positionH relativeFrom="column">
              <wp:posOffset>2235835</wp:posOffset>
            </wp:positionH>
            <wp:positionV relativeFrom="paragraph">
              <wp:posOffset>58420</wp:posOffset>
            </wp:positionV>
            <wp:extent cx="2314800" cy="1540800"/>
            <wp:effectExtent l="0" t="0" r="0" b="2540"/>
            <wp:wrapSquare wrapText="bothSides"/>
            <wp:docPr id="1" name="Grafik 1" descr="Z:\Orthomol\Orthomol Vital\Texte\4_Dauermodus Müde\PM\Fotos\8 Orthomol Vital - zur PR-Nutzu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Orthomol\Orthomol Vital\Texte\4_Dauermodus Müde\PM\Fotos\8 Orthomol Vital - zur PR-Nutzung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800" cy="154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797E">
        <w:rPr>
          <w:rFonts w:eastAsia="Times New Roman"/>
        </w:rPr>
        <w:t>Der Tag</w:t>
      </w:r>
      <w:r w:rsidR="00745766">
        <w:rPr>
          <w:rFonts w:eastAsia="Times New Roman"/>
        </w:rPr>
        <w:t xml:space="preserve"> ist meist so </w:t>
      </w:r>
      <w:proofErr w:type="spellStart"/>
      <w:r w:rsidR="00745766">
        <w:rPr>
          <w:rFonts w:eastAsia="Times New Roman"/>
        </w:rPr>
        <w:t>durchgetaktet</w:t>
      </w:r>
      <w:proofErr w:type="spellEnd"/>
      <w:r w:rsidR="00745766">
        <w:rPr>
          <w:rFonts w:eastAsia="Times New Roman"/>
        </w:rPr>
        <w:t xml:space="preserve">, dass einem kaum auffällt, was </w:t>
      </w:r>
      <w:r w:rsidR="004516C0">
        <w:rPr>
          <w:rFonts w:eastAsia="Times New Roman"/>
        </w:rPr>
        <w:t xml:space="preserve">man in den </w:t>
      </w:r>
      <w:r w:rsidR="00324FB5">
        <w:rPr>
          <w:rFonts w:eastAsia="Times New Roman"/>
        </w:rPr>
        <w:t>15 bis</w:t>
      </w:r>
      <w:r w:rsidR="004516C0">
        <w:rPr>
          <w:rFonts w:eastAsia="Times New Roman"/>
        </w:rPr>
        <w:t xml:space="preserve"> 16 Stunden, in denen man wach ist</w:t>
      </w:r>
      <w:r w:rsidR="00745766">
        <w:rPr>
          <w:rFonts w:eastAsia="Times New Roman"/>
        </w:rPr>
        <w:t xml:space="preserve">, </w:t>
      </w:r>
      <w:r w:rsidR="00D915AF">
        <w:rPr>
          <w:rFonts w:eastAsia="Times New Roman"/>
        </w:rPr>
        <w:t xml:space="preserve">so alles </w:t>
      </w:r>
      <w:r w:rsidR="00745766">
        <w:rPr>
          <w:rFonts w:eastAsia="Times New Roman"/>
        </w:rPr>
        <w:t xml:space="preserve">macht. </w:t>
      </w:r>
      <w:r w:rsidR="0068797E">
        <w:rPr>
          <w:rFonts w:eastAsia="Times New Roman"/>
        </w:rPr>
        <w:t xml:space="preserve">Die </w:t>
      </w:r>
      <w:r w:rsidR="00D915AF">
        <w:rPr>
          <w:rFonts w:eastAsia="Times New Roman"/>
        </w:rPr>
        <w:t>Zeit ist</w:t>
      </w:r>
      <w:r w:rsidR="004516C0">
        <w:rPr>
          <w:rFonts w:eastAsia="Times New Roman"/>
        </w:rPr>
        <w:t xml:space="preserve"> vollgepackt</w:t>
      </w:r>
      <w:r w:rsidR="00745766">
        <w:rPr>
          <w:rFonts w:eastAsia="Times New Roman"/>
        </w:rPr>
        <w:t xml:space="preserve"> und man hetzt von einem </w:t>
      </w:r>
      <w:proofErr w:type="spellStart"/>
      <w:r w:rsidR="00745766">
        <w:rPr>
          <w:rFonts w:eastAsia="Times New Roman"/>
        </w:rPr>
        <w:t>To</w:t>
      </w:r>
      <w:proofErr w:type="spellEnd"/>
      <w:r w:rsidR="00745766">
        <w:rPr>
          <w:rFonts w:eastAsia="Times New Roman"/>
        </w:rPr>
        <w:t xml:space="preserve">-Do zum nächsten. </w:t>
      </w:r>
      <w:r w:rsidR="00BC339C">
        <w:rPr>
          <w:rFonts w:eastAsia="Times New Roman"/>
        </w:rPr>
        <w:t>Und t</w:t>
      </w:r>
      <w:r w:rsidR="004516C0">
        <w:rPr>
          <w:rFonts w:eastAsia="Times New Roman"/>
        </w:rPr>
        <w:t xml:space="preserve">rotz </w:t>
      </w:r>
      <w:r w:rsidR="00745766">
        <w:rPr>
          <w:rFonts w:eastAsia="Times New Roman"/>
        </w:rPr>
        <w:t>Erholung am Wochenende, wird man gefühlt nicht mehr richtig wach. Hier kann die Müdigkeit eine Art Schutzmechanismus darstellen</w:t>
      </w:r>
      <w:r w:rsidR="002D441D">
        <w:rPr>
          <w:rFonts w:eastAsia="Times New Roman"/>
        </w:rPr>
        <w:t>. Die Regeneration des Organismus in der Nacht reicht nicht (mehr) aus</w:t>
      </w:r>
      <w:r w:rsidR="0013605C">
        <w:rPr>
          <w:rFonts w:eastAsia="Times New Roman"/>
        </w:rPr>
        <w:t>,</w:t>
      </w:r>
      <w:r w:rsidR="002D441D">
        <w:rPr>
          <w:rFonts w:eastAsia="Times New Roman"/>
        </w:rPr>
        <w:t xml:space="preserve"> und der Körper will s</w:t>
      </w:r>
      <w:r w:rsidR="004059AC">
        <w:rPr>
          <w:rFonts w:eastAsia="Times New Roman"/>
        </w:rPr>
        <w:t>ich diese</w:t>
      </w:r>
      <w:r w:rsidR="002D441D">
        <w:rPr>
          <w:rFonts w:eastAsia="Times New Roman"/>
        </w:rPr>
        <w:t xml:space="preserve"> über das Anzeichen „</w:t>
      </w:r>
      <w:r w:rsidR="00811993">
        <w:rPr>
          <w:rFonts w:eastAsia="Times New Roman"/>
        </w:rPr>
        <w:t xml:space="preserve">Ich bin </w:t>
      </w:r>
      <w:r w:rsidR="0013605C">
        <w:rPr>
          <w:rFonts w:eastAsia="Times New Roman"/>
        </w:rPr>
        <w:t>müde</w:t>
      </w:r>
      <w:r w:rsidR="002D441D">
        <w:rPr>
          <w:rFonts w:eastAsia="Times New Roman"/>
        </w:rPr>
        <w:t>“ zurückholen. E</w:t>
      </w:r>
      <w:r w:rsidR="004059AC">
        <w:rPr>
          <w:rFonts w:eastAsia="Times New Roman"/>
        </w:rPr>
        <w:t xml:space="preserve">r schützt sich damit vor </w:t>
      </w:r>
      <w:r w:rsidR="002D441D">
        <w:rPr>
          <w:rFonts w:eastAsia="Times New Roman"/>
        </w:rPr>
        <w:t xml:space="preserve">Überanstrengung. Wird das über eine längere Zeit ignoriert, können </w:t>
      </w:r>
      <w:r w:rsidR="004516C0">
        <w:rPr>
          <w:rFonts w:eastAsia="Times New Roman"/>
        </w:rPr>
        <w:t xml:space="preserve">unter anderem </w:t>
      </w:r>
      <w:r w:rsidR="002D441D">
        <w:rPr>
          <w:rFonts w:eastAsia="Times New Roman"/>
        </w:rPr>
        <w:t>Konzentrationsprobleme die Folge sein.</w:t>
      </w:r>
    </w:p>
    <w:p w14:paraId="7CA49B19" w14:textId="59BD3B39" w:rsidR="002D441D" w:rsidRDefault="002D441D" w:rsidP="00B4066C">
      <w:pPr>
        <w:ind w:right="226"/>
        <w:rPr>
          <w:rFonts w:eastAsia="Times New Roman"/>
        </w:rPr>
      </w:pPr>
    </w:p>
    <w:p w14:paraId="433C34E8" w14:textId="62D9D81C" w:rsidR="002D441D" w:rsidRPr="002004C0" w:rsidRDefault="002D441D" w:rsidP="00B4066C">
      <w:pPr>
        <w:ind w:right="226"/>
        <w:rPr>
          <w:rFonts w:eastAsia="Times New Roman"/>
          <w:b/>
        </w:rPr>
      </w:pPr>
      <w:r w:rsidRPr="002004C0">
        <w:rPr>
          <w:rFonts w:eastAsia="Times New Roman"/>
          <w:b/>
        </w:rPr>
        <w:t xml:space="preserve">Relation verloren: Anstrengung und Erholung </w:t>
      </w:r>
    </w:p>
    <w:p w14:paraId="16A0C833" w14:textId="232E7361" w:rsidR="002D441D" w:rsidRDefault="002D441D" w:rsidP="00B4066C">
      <w:pPr>
        <w:ind w:right="226"/>
        <w:rPr>
          <w:rFonts w:eastAsia="Times New Roman"/>
        </w:rPr>
      </w:pPr>
    </w:p>
    <w:p w14:paraId="2779EB9F" w14:textId="1D4066DB" w:rsidR="002D441D" w:rsidRDefault="002004C0" w:rsidP="00B4066C">
      <w:pPr>
        <w:ind w:right="226"/>
        <w:rPr>
          <w:rFonts w:eastAsia="Times New Roman"/>
        </w:rPr>
      </w:pPr>
      <w:r>
        <w:rPr>
          <w:rFonts w:eastAsia="Times New Roman"/>
        </w:rPr>
        <w:t>Wenn der Alltag immer aufs Neue eine Herausforderung darste</w:t>
      </w:r>
      <w:r w:rsidR="00CC35FE">
        <w:rPr>
          <w:rFonts w:eastAsia="Times New Roman"/>
        </w:rPr>
        <w:t>llt, Hektik und Stress überhand</w:t>
      </w:r>
      <w:r>
        <w:rPr>
          <w:rFonts w:eastAsia="Times New Roman"/>
        </w:rPr>
        <w:t>nehmen</w:t>
      </w:r>
      <w:r w:rsidR="004516C0">
        <w:rPr>
          <w:rFonts w:eastAsia="Times New Roman"/>
        </w:rPr>
        <w:t>,</w:t>
      </w:r>
      <w:r>
        <w:rPr>
          <w:rFonts w:eastAsia="Times New Roman"/>
        </w:rPr>
        <w:t xml:space="preserve"> geht das auf Dauer „an die Substanz“. Wenig Zeit </w:t>
      </w:r>
      <w:r w:rsidR="004516C0">
        <w:rPr>
          <w:rFonts w:eastAsia="Times New Roman"/>
        </w:rPr>
        <w:t>für Ruhepausen und Erholung bedeutet dann</w:t>
      </w:r>
      <w:r w:rsidR="00811993">
        <w:rPr>
          <w:rFonts w:eastAsia="Times New Roman"/>
        </w:rPr>
        <w:t xml:space="preserve"> oft</w:t>
      </w:r>
      <w:r w:rsidR="004516C0">
        <w:rPr>
          <w:rFonts w:eastAsia="Times New Roman"/>
        </w:rPr>
        <w:t xml:space="preserve"> auch wenig Zeit für eine ausgewogene Ernährung,</w:t>
      </w:r>
      <w:r w:rsidR="00BC339C">
        <w:rPr>
          <w:rFonts w:eastAsia="Times New Roman"/>
        </w:rPr>
        <w:t xml:space="preserve"> die </w:t>
      </w:r>
      <w:r w:rsidR="0013605C">
        <w:rPr>
          <w:rFonts w:eastAsia="Times New Roman"/>
        </w:rPr>
        <w:t xml:space="preserve">wichtige </w:t>
      </w:r>
      <w:r w:rsidR="00BC339C">
        <w:rPr>
          <w:rFonts w:eastAsia="Times New Roman"/>
        </w:rPr>
        <w:t>Nähstoffe</w:t>
      </w:r>
      <w:bookmarkStart w:id="0" w:name="_GoBack"/>
      <w:bookmarkEnd w:id="0"/>
      <w:r w:rsidR="00BC339C">
        <w:rPr>
          <w:rFonts w:eastAsia="Times New Roman"/>
        </w:rPr>
        <w:t xml:space="preserve"> liefert und</w:t>
      </w:r>
      <w:r w:rsidR="004516C0">
        <w:rPr>
          <w:rFonts w:eastAsia="Times New Roman"/>
        </w:rPr>
        <w:t xml:space="preserve"> in stressigen Phasen vom </w:t>
      </w:r>
      <w:r w:rsidR="00BC339C">
        <w:rPr>
          <w:rFonts w:eastAsia="Times New Roman"/>
        </w:rPr>
        <w:t>Körper dringend gebraucht wird</w:t>
      </w:r>
      <w:r w:rsidR="004516C0">
        <w:rPr>
          <w:rFonts w:eastAsia="Times New Roman"/>
        </w:rPr>
        <w:t xml:space="preserve">. Ihm fehlt dann die Energie und </w:t>
      </w:r>
      <w:r w:rsidR="0013605C">
        <w:rPr>
          <w:rFonts w:eastAsia="Times New Roman"/>
        </w:rPr>
        <w:t xml:space="preserve">man fühlt sich </w:t>
      </w:r>
      <w:r w:rsidR="004516C0">
        <w:rPr>
          <w:rFonts w:eastAsia="Times New Roman"/>
        </w:rPr>
        <w:t>schlapp</w:t>
      </w:r>
      <w:r w:rsidR="0013605C">
        <w:rPr>
          <w:rFonts w:eastAsia="Times New Roman"/>
        </w:rPr>
        <w:t xml:space="preserve"> und ausgebrannt</w:t>
      </w:r>
      <w:r w:rsidR="004516C0">
        <w:rPr>
          <w:rFonts w:eastAsia="Times New Roman"/>
        </w:rPr>
        <w:t>.</w:t>
      </w:r>
    </w:p>
    <w:p w14:paraId="553AB859" w14:textId="51548764" w:rsidR="004516C0" w:rsidRDefault="004516C0" w:rsidP="00B4066C">
      <w:pPr>
        <w:ind w:right="226"/>
        <w:rPr>
          <w:rFonts w:eastAsia="Times New Roman"/>
        </w:rPr>
      </w:pPr>
    </w:p>
    <w:p w14:paraId="48BF132F" w14:textId="273900A3" w:rsidR="004516C0" w:rsidRPr="00644947" w:rsidRDefault="004516C0" w:rsidP="00B4066C">
      <w:pPr>
        <w:ind w:right="226"/>
        <w:rPr>
          <w:rFonts w:eastAsia="Times New Roman"/>
          <w:b/>
        </w:rPr>
      </w:pPr>
      <w:r w:rsidRPr="00644947">
        <w:rPr>
          <w:rFonts w:eastAsia="Times New Roman"/>
          <w:b/>
        </w:rPr>
        <w:t>Zurück in den „Dauermodus Vital“</w:t>
      </w:r>
    </w:p>
    <w:p w14:paraId="74367B84" w14:textId="37797599" w:rsidR="004516C0" w:rsidRDefault="004516C0" w:rsidP="00B4066C">
      <w:pPr>
        <w:ind w:right="226"/>
        <w:rPr>
          <w:rFonts w:eastAsia="Times New Roman"/>
        </w:rPr>
      </w:pPr>
    </w:p>
    <w:p w14:paraId="692D6CF7" w14:textId="17F43690" w:rsidR="004516C0" w:rsidRDefault="004516C0" w:rsidP="00B4066C">
      <w:pPr>
        <w:ind w:right="226"/>
        <w:rPr>
          <w:rFonts w:eastAsia="Times New Roman"/>
          <w:b/>
        </w:rPr>
      </w:pPr>
      <w:r>
        <w:rPr>
          <w:rFonts w:eastAsia="Times New Roman"/>
        </w:rPr>
        <w:t xml:space="preserve">Um den Teufelskreis zu unterbrechen, </w:t>
      </w:r>
      <w:r w:rsidR="00BC339C">
        <w:rPr>
          <w:rFonts w:eastAsia="Times New Roman"/>
        </w:rPr>
        <w:t>ist es ratsam,</w:t>
      </w:r>
      <w:r>
        <w:rPr>
          <w:rFonts w:eastAsia="Times New Roman"/>
        </w:rPr>
        <w:t xml:space="preserve"> erstmal seinen Tagesablauf genauer unter die Lupe </w:t>
      </w:r>
      <w:r w:rsidR="00BC339C">
        <w:rPr>
          <w:rFonts w:eastAsia="Times New Roman"/>
        </w:rPr>
        <w:t xml:space="preserve">zu </w:t>
      </w:r>
      <w:r>
        <w:rPr>
          <w:rFonts w:eastAsia="Times New Roman"/>
        </w:rPr>
        <w:t xml:space="preserve">nehmen und </w:t>
      </w:r>
      <w:r w:rsidR="00BC339C">
        <w:rPr>
          <w:rFonts w:eastAsia="Times New Roman"/>
        </w:rPr>
        <w:t xml:space="preserve">zu </w:t>
      </w:r>
      <w:r>
        <w:rPr>
          <w:rFonts w:eastAsia="Times New Roman"/>
        </w:rPr>
        <w:t xml:space="preserve">entscheiden, wo man etwas ändern kann und sollte: </w:t>
      </w:r>
      <w:r w:rsidR="0013605C">
        <w:rPr>
          <w:rFonts w:eastAsia="Times New Roman"/>
        </w:rPr>
        <w:t xml:space="preserve">Den </w:t>
      </w:r>
      <w:r w:rsidR="00516808">
        <w:rPr>
          <w:rFonts w:eastAsia="Times New Roman"/>
        </w:rPr>
        <w:t>Zeitdruck</w:t>
      </w:r>
      <w:r>
        <w:rPr>
          <w:rFonts w:eastAsia="Times New Roman"/>
        </w:rPr>
        <w:t xml:space="preserve"> rausnehmen, </w:t>
      </w:r>
      <w:r w:rsidR="00644947">
        <w:rPr>
          <w:rFonts w:eastAsia="Times New Roman"/>
        </w:rPr>
        <w:t xml:space="preserve">die Termine </w:t>
      </w:r>
      <w:r w:rsidR="00516808">
        <w:rPr>
          <w:rFonts w:eastAsia="Times New Roman"/>
        </w:rPr>
        <w:t>großzügiger</w:t>
      </w:r>
      <w:r w:rsidR="00644947">
        <w:rPr>
          <w:rFonts w:eastAsia="Times New Roman"/>
        </w:rPr>
        <w:t xml:space="preserve"> </w:t>
      </w:r>
      <w:r w:rsidR="00516808">
        <w:rPr>
          <w:rFonts w:eastAsia="Times New Roman"/>
        </w:rPr>
        <w:t>p</w:t>
      </w:r>
      <w:r>
        <w:rPr>
          <w:rFonts w:eastAsia="Times New Roman"/>
        </w:rPr>
        <w:t xml:space="preserve">lanen, </w:t>
      </w:r>
      <w:r w:rsidR="00A63757" w:rsidRPr="00A63757">
        <w:rPr>
          <w:rFonts w:eastAsia="Times New Roman"/>
          <w:b/>
          <w:noProof/>
          <w:lang w:eastAsia="de-DE"/>
        </w:rPr>
        <w:lastRenderedPageBreak/>
        <w:drawing>
          <wp:anchor distT="0" distB="0" distL="114300" distR="114300" simplePos="0" relativeHeight="251659264" behindDoc="0" locked="0" layoutInCell="1" allowOverlap="1" wp14:anchorId="4189F07C" wp14:editId="2C271350">
            <wp:simplePos x="0" y="0"/>
            <wp:positionH relativeFrom="column">
              <wp:posOffset>64135</wp:posOffset>
            </wp:positionH>
            <wp:positionV relativeFrom="paragraph">
              <wp:posOffset>0</wp:posOffset>
            </wp:positionV>
            <wp:extent cx="2543175" cy="3206750"/>
            <wp:effectExtent l="0" t="0" r="9525" b="0"/>
            <wp:wrapSquare wrapText="bothSides"/>
            <wp:docPr id="2" name="Grafik 2" descr="Z:\Orthomol\Orthomol Vital\Texte\4_Dauermodus Müde\Stress-Grafiken\Entwuerfe\Balance_s_w_FRE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Orthomol\Orthomol Vital\Texte\4_Dauermodus Müde\Stress-Grafiken\Entwuerfe\Balance_s_w_FREI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80" t="3674" r="16933" b="5688"/>
                    <a:stretch/>
                  </pic:blipFill>
                  <pic:spPr bwMode="auto">
                    <a:xfrm>
                      <a:off x="0" y="0"/>
                      <a:ext cx="2543175" cy="320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/>
        </w:rPr>
        <w:t xml:space="preserve">regelmäßige Pausen </w:t>
      </w:r>
      <w:r w:rsidR="00644947">
        <w:rPr>
          <w:rFonts w:eastAsia="Times New Roman"/>
        </w:rPr>
        <w:t>für in Ruhe eingenommene</w:t>
      </w:r>
      <w:r w:rsidR="00516808">
        <w:rPr>
          <w:rFonts w:eastAsia="Times New Roman"/>
        </w:rPr>
        <w:t xml:space="preserve"> Mahlzeiten </w:t>
      </w:r>
      <w:r>
        <w:rPr>
          <w:rFonts w:eastAsia="Times New Roman"/>
        </w:rPr>
        <w:t>einlegen und</w:t>
      </w:r>
      <w:r w:rsidR="00644947">
        <w:rPr>
          <w:rFonts w:eastAsia="Times New Roman"/>
        </w:rPr>
        <w:t xml:space="preserve"> sich mehr an der frischen Luft bewegen, könnten erste Maßnahmen sein.</w:t>
      </w:r>
      <w:r>
        <w:rPr>
          <w:rFonts w:eastAsia="Times New Roman"/>
        </w:rPr>
        <w:t xml:space="preserve"> </w:t>
      </w:r>
    </w:p>
    <w:p w14:paraId="5C42070E" w14:textId="2C8089DF" w:rsidR="005070A3" w:rsidRDefault="005070A3" w:rsidP="00B4066C">
      <w:pPr>
        <w:ind w:right="226"/>
        <w:rPr>
          <w:rFonts w:eastAsia="Times New Roman"/>
          <w:b/>
        </w:rPr>
      </w:pPr>
    </w:p>
    <w:p w14:paraId="50914A20" w14:textId="77777777" w:rsidR="00A63757" w:rsidRDefault="00A63757" w:rsidP="00B4066C">
      <w:pPr>
        <w:ind w:right="226"/>
        <w:rPr>
          <w:rFonts w:eastAsia="Times New Roman"/>
          <w:b/>
        </w:rPr>
      </w:pPr>
    </w:p>
    <w:p w14:paraId="302DC083" w14:textId="77777777" w:rsidR="00A63757" w:rsidRDefault="00A63757" w:rsidP="00B4066C">
      <w:pPr>
        <w:ind w:right="226"/>
        <w:rPr>
          <w:rFonts w:eastAsia="Times New Roman"/>
          <w:b/>
        </w:rPr>
      </w:pPr>
    </w:p>
    <w:p w14:paraId="5F27EA7A" w14:textId="77777777" w:rsidR="009D360A" w:rsidRDefault="009D360A" w:rsidP="00A63757">
      <w:pPr>
        <w:ind w:right="226"/>
        <w:rPr>
          <w:rFonts w:cs="Arial"/>
          <w:b/>
          <w:i/>
          <w:szCs w:val="20"/>
        </w:rPr>
      </w:pPr>
    </w:p>
    <w:p w14:paraId="3AE98F28" w14:textId="77777777" w:rsidR="009D360A" w:rsidRDefault="009D360A" w:rsidP="00A63757">
      <w:pPr>
        <w:ind w:right="226"/>
        <w:rPr>
          <w:rFonts w:cs="Arial"/>
          <w:b/>
          <w:i/>
          <w:szCs w:val="20"/>
        </w:rPr>
      </w:pPr>
    </w:p>
    <w:p w14:paraId="4598D4C5" w14:textId="77777777" w:rsidR="009D360A" w:rsidRDefault="009D360A" w:rsidP="00A63757">
      <w:pPr>
        <w:ind w:right="226"/>
        <w:rPr>
          <w:rFonts w:cs="Arial"/>
          <w:b/>
          <w:i/>
          <w:szCs w:val="20"/>
        </w:rPr>
      </w:pPr>
    </w:p>
    <w:p w14:paraId="058AFB3A" w14:textId="77777777" w:rsidR="009D360A" w:rsidRDefault="009D360A" w:rsidP="00A63757">
      <w:pPr>
        <w:ind w:right="226"/>
        <w:rPr>
          <w:rFonts w:cs="Arial"/>
          <w:b/>
          <w:i/>
          <w:szCs w:val="20"/>
        </w:rPr>
      </w:pPr>
    </w:p>
    <w:p w14:paraId="1A394346" w14:textId="77777777" w:rsidR="009D360A" w:rsidRDefault="009D360A" w:rsidP="00A63757">
      <w:pPr>
        <w:ind w:right="226"/>
        <w:rPr>
          <w:rFonts w:cs="Arial"/>
          <w:b/>
          <w:i/>
          <w:szCs w:val="20"/>
        </w:rPr>
      </w:pPr>
    </w:p>
    <w:p w14:paraId="5F89EFC8" w14:textId="77777777" w:rsidR="009D360A" w:rsidRDefault="009D360A" w:rsidP="00A63757">
      <w:pPr>
        <w:ind w:right="226"/>
        <w:rPr>
          <w:rFonts w:cs="Arial"/>
          <w:b/>
          <w:i/>
          <w:szCs w:val="20"/>
        </w:rPr>
      </w:pPr>
    </w:p>
    <w:p w14:paraId="72D7EB66" w14:textId="77777777" w:rsidR="009D360A" w:rsidRDefault="009D360A" w:rsidP="00A63757">
      <w:pPr>
        <w:ind w:right="226"/>
        <w:rPr>
          <w:rFonts w:cs="Arial"/>
          <w:b/>
          <w:i/>
          <w:szCs w:val="20"/>
        </w:rPr>
      </w:pPr>
    </w:p>
    <w:p w14:paraId="285FD57F" w14:textId="77777777" w:rsidR="009D360A" w:rsidRDefault="009D360A" w:rsidP="00A63757">
      <w:pPr>
        <w:ind w:right="226"/>
        <w:rPr>
          <w:rFonts w:cs="Arial"/>
          <w:b/>
          <w:i/>
          <w:szCs w:val="20"/>
        </w:rPr>
      </w:pPr>
    </w:p>
    <w:p w14:paraId="23DF55B7" w14:textId="77777777" w:rsidR="009D360A" w:rsidRDefault="009D360A" w:rsidP="00A63757">
      <w:pPr>
        <w:ind w:right="226"/>
        <w:rPr>
          <w:rFonts w:cs="Arial"/>
          <w:b/>
          <w:i/>
          <w:szCs w:val="20"/>
        </w:rPr>
      </w:pPr>
    </w:p>
    <w:p w14:paraId="21CFC86A" w14:textId="77777777" w:rsidR="009D360A" w:rsidRDefault="009D360A" w:rsidP="00A63757">
      <w:pPr>
        <w:ind w:right="226"/>
        <w:rPr>
          <w:rFonts w:cs="Arial"/>
          <w:b/>
          <w:i/>
          <w:szCs w:val="20"/>
        </w:rPr>
      </w:pPr>
    </w:p>
    <w:p w14:paraId="4DC3FABA" w14:textId="77777777" w:rsidR="009D360A" w:rsidRDefault="009D360A" w:rsidP="00A63757">
      <w:pPr>
        <w:ind w:right="226"/>
        <w:rPr>
          <w:rFonts w:cs="Arial"/>
          <w:b/>
          <w:i/>
          <w:szCs w:val="20"/>
        </w:rPr>
      </w:pPr>
    </w:p>
    <w:p w14:paraId="04465DB4" w14:textId="31CAD7C2" w:rsidR="00A63757" w:rsidRPr="00A63757" w:rsidRDefault="00A63757" w:rsidP="00A63757">
      <w:pPr>
        <w:ind w:right="226"/>
        <w:rPr>
          <w:rFonts w:eastAsia="Times New Roman"/>
          <w:b/>
          <w:i/>
        </w:rPr>
      </w:pPr>
      <w:r w:rsidRPr="00A63757">
        <w:rPr>
          <w:rFonts w:cs="Arial"/>
          <w:b/>
          <w:i/>
          <w:szCs w:val="20"/>
        </w:rPr>
        <w:t>Das tägliche Arbeitsaufkommen und eine ausgewogene Ernährung in Balance – das kann helfen vital zu bleiben</w:t>
      </w:r>
      <w:r>
        <w:rPr>
          <w:rFonts w:cs="Arial"/>
          <w:b/>
          <w:i/>
          <w:szCs w:val="20"/>
        </w:rPr>
        <w:t>.</w:t>
      </w:r>
    </w:p>
    <w:p w14:paraId="1A8584EE" w14:textId="77777777" w:rsidR="00A63757" w:rsidRDefault="00A63757" w:rsidP="00A63757">
      <w:pPr>
        <w:ind w:right="226"/>
        <w:rPr>
          <w:rFonts w:eastAsia="Times New Roman"/>
          <w:b/>
        </w:rPr>
      </w:pPr>
    </w:p>
    <w:p w14:paraId="42219419" w14:textId="07ED7DE3" w:rsidR="00F15C21" w:rsidRPr="00F15C21" w:rsidRDefault="00F15C21" w:rsidP="00B4066C">
      <w:pPr>
        <w:ind w:right="226"/>
        <w:rPr>
          <w:rFonts w:eastAsia="Times New Roman"/>
          <w:b/>
        </w:rPr>
      </w:pPr>
      <w:r w:rsidRPr="00F15C21">
        <w:rPr>
          <w:rFonts w:eastAsia="Times New Roman"/>
          <w:b/>
        </w:rPr>
        <w:t>Unterstützung durch Mikronährstoffe</w:t>
      </w:r>
      <w:r w:rsidR="00644947">
        <w:rPr>
          <w:rFonts w:eastAsia="Times New Roman"/>
          <w:b/>
        </w:rPr>
        <w:t xml:space="preserve"> </w:t>
      </w:r>
    </w:p>
    <w:p w14:paraId="658C9E86" w14:textId="7A0AD53E" w:rsidR="00401238" w:rsidRDefault="00401238" w:rsidP="00B4066C">
      <w:pPr>
        <w:ind w:right="226"/>
        <w:rPr>
          <w:rFonts w:eastAsia="Times New Roman"/>
        </w:rPr>
      </w:pPr>
    </w:p>
    <w:p w14:paraId="391446B4" w14:textId="03D0DCC4" w:rsidR="00702AF6" w:rsidRDefault="00644947" w:rsidP="00702AF6">
      <w:pPr>
        <w:ind w:right="226"/>
        <w:rPr>
          <w:rFonts w:eastAsia="Times New Roman"/>
        </w:rPr>
      </w:pPr>
      <w:r>
        <w:rPr>
          <w:rFonts w:eastAsia="Times New Roman"/>
        </w:rPr>
        <w:t>Da sich wichtige Näh</w:t>
      </w:r>
      <w:r w:rsidR="00BC339C">
        <w:rPr>
          <w:rFonts w:eastAsia="Times New Roman"/>
        </w:rPr>
        <w:t>r</w:t>
      </w:r>
      <w:r>
        <w:rPr>
          <w:rFonts w:eastAsia="Times New Roman"/>
        </w:rPr>
        <w:t>stoffe, vor allem Mikronähstoffe, nicht</w:t>
      </w:r>
      <w:r w:rsidR="00BC339C">
        <w:rPr>
          <w:rFonts w:eastAsia="Times New Roman"/>
        </w:rPr>
        <w:t xml:space="preserve"> immer </w:t>
      </w:r>
      <w:r w:rsidR="00811993">
        <w:rPr>
          <w:rFonts w:eastAsia="Times New Roman"/>
        </w:rPr>
        <w:t xml:space="preserve">in </w:t>
      </w:r>
      <w:r>
        <w:rPr>
          <w:rFonts w:eastAsia="Times New Roman"/>
        </w:rPr>
        <w:t>ausreichend</w:t>
      </w:r>
      <w:r w:rsidR="00811993">
        <w:rPr>
          <w:rFonts w:eastAsia="Times New Roman"/>
        </w:rPr>
        <w:t>e</w:t>
      </w:r>
      <w:r w:rsidR="00324FB5">
        <w:rPr>
          <w:rFonts w:eastAsia="Times New Roman"/>
        </w:rPr>
        <w:t>r</w:t>
      </w:r>
      <w:r>
        <w:rPr>
          <w:rFonts w:eastAsia="Times New Roman"/>
        </w:rPr>
        <w:t xml:space="preserve"> Menge durch die Nahrung aufnehmen lassen, macht bei einem</w:t>
      </w:r>
      <w:r w:rsidR="00811993">
        <w:rPr>
          <w:rFonts w:eastAsia="Times New Roman"/>
        </w:rPr>
        <w:t xml:space="preserve"> </w:t>
      </w:r>
      <w:r>
        <w:rPr>
          <w:rFonts w:eastAsia="Times New Roman"/>
        </w:rPr>
        <w:t>stressigen Alltag eine gezielte Unterstützung Sinn - zum Beispiel mit Orthomol Vital aus der Apotheke. Das Nahrungsergänzungsmittel gibt es speziell für Frauen und für Männer - Orthomol Vital f</w:t>
      </w:r>
      <w:r>
        <w:rPr>
          <w:rFonts w:eastAsia="Times New Roman" w:cs="Arial"/>
          <w:vertAlign w:val="superscript"/>
        </w:rPr>
        <w:t xml:space="preserve"> </w:t>
      </w:r>
      <w:r w:rsidRPr="00CC0E41">
        <w:rPr>
          <w:rFonts w:eastAsia="Times New Roman" w:cs="Arial"/>
        </w:rPr>
        <w:t>und</w:t>
      </w:r>
      <w:r>
        <w:rPr>
          <w:rFonts w:eastAsia="Times New Roman" w:cs="Arial"/>
          <w:vertAlign w:val="superscript"/>
        </w:rPr>
        <w:t xml:space="preserve"> </w:t>
      </w:r>
      <w:r>
        <w:rPr>
          <w:rFonts w:eastAsia="Times New Roman"/>
        </w:rPr>
        <w:t>Orthomol Vital m</w:t>
      </w:r>
      <w:r w:rsidRPr="00CC0E41">
        <w:rPr>
          <w:rFonts w:eastAsia="Times New Roman" w:cs="Arial"/>
        </w:rPr>
        <w:t>.</w:t>
      </w:r>
      <w:r>
        <w:rPr>
          <w:rFonts w:eastAsia="Times New Roman"/>
        </w:rPr>
        <w:t xml:space="preserve"> </w:t>
      </w:r>
      <w:r w:rsidR="00211289">
        <w:rPr>
          <w:rFonts w:eastAsia="Times New Roman"/>
        </w:rPr>
        <w:t xml:space="preserve">So tragen </w:t>
      </w:r>
      <w:r>
        <w:rPr>
          <w:rFonts w:eastAsia="Times New Roman"/>
        </w:rPr>
        <w:t xml:space="preserve">nämlich </w:t>
      </w:r>
      <w:r w:rsidR="00211289">
        <w:rPr>
          <w:rFonts w:eastAsia="Times New Roman"/>
        </w:rPr>
        <w:t>zum Beispiel B</w:t>
      </w:r>
      <w:r w:rsidR="00195389">
        <w:rPr>
          <w:rFonts w:eastAsia="Times New Roman"/>
        </w:rPr>
        <w:t>-Vitamine</w:t>
      </w:r>
      <w:r w:rsidR="00211289">
        <w:rPr>
          <w:rFonts w:eastAsia="Times New Roman"/>
        </w:rPr>
        <w:t xml:space="preserve"> </w:t>
      </w:r>
      <w:r w:rsidR="00195389">
        <w:rPr>
          <w:rFonts w:eastAsia="Times New Roman"/>
        </w:rPr>
        <w:t xml:space="preserve">und </w:t>
      </w:r>
      <w:r w:rsidR="00211289">
        <w:rPr>
          <w:rFonts w:eastAsia="Times New Roman"/>
        </w:rPr>
        <w:t xml:space="preserve">Magnesium </w:t>
      </w:r>
      <w:r w:rsidR="00211289" w:rsidRPr="00211289">
        <w:rPr>
          <w:rFonts w:eastAsia="Times New Roman"/>
        </w:rPr>
        <w:t xml:space="preserve">zur Verringerung von Müdigkeit und Erschöpfung bei. </w:t>
      </w:r>
      <w:r w:rsidR="00211289">
        <w:rPr>
          <w:rFonts w:eastAsia="Times New Roman"/>
        </w:rPr>
        <w:t xml:space="preserve">Außerdem </w:t>
      </w:r>
      <w:r w:rsidR="003B7474">
        <w:rPr>
          <w:rFonts w:eastAsia="Times New Roman"/>
        </w:rPr>
        <w:t xml:space="preserve">leisten </w:t>
      </w:r>
      <w:r w:rsidR="00211289">
        <w:rPr>
          <w:rFonts w:eastAsia="Times New Roman"/>
        </w:rPr>
        <w:t xml:space="preserve">u.a. Zink und Selen </w:t>
      </w:r>
      <w:r w:rsidR="003B7474">
        <w:rPr>
          <w:rFonts w:eastAsia="Times New Roman"/>
        </w:rPr>
        <w:t xml:space="preserve">einen Beitrag zum Schutz der Zellen </w:t>
      </w:r>
      <w:r w:rsidR="00211289">
        <w:rPr>
          <w:rFonts w:eastAsia="Times New Roman"/>
        </w:rPr>
        <w:t>vor oxidativem Stress</w:t>
      </w:r>
      <w:r>
        <w:rPr>
          <w:rFonts w:eastAsia="Times New Roman"/>
        </w:rPr>
        <w:t>.</w:t>
      </w:r>
      <w:r w:rsidR="00684AA5">
        <w:rPr>
          <w:rFonts w:eastAsia="Times New Roman"/>
        </w:rPr>
        <w:t xml:space="preserve"> </w:t>
      </w:r>
    </w:p>
    <w:p w14:paraId="7F4BC56A" w14:textId="4FF83323" w:rsidR="00E23434" w:rsidRDefault="00E23434" w:rsidP="00702AF6">
      <w:pPr>
        <w:ind w:right="226"/>
        <w:rPr>
          <w:rFonts w:eastAsia="Times New Roman"/>
        </w:rPr>
      </w:pPr>
    </w:p>
    <w:p w14:paraId="2A752A6D" w14:textId="4E374D42" w:rsidR="0028200D" w:rsidRDefault="0028200D" w:rsidP="00702AF6">
      <w:pPr>
        <w:ind w:right="226"/>
        <w:rPr>
          <w:rFonts w:eastAsia="Times New Roman" w:cs="Arial"/>
          <w:b/>
        </w:rPr>
      </w:pPr>
    </w:p>
    <w:p w14:paraId="27AF1B07" w14:textId="77777777" w:rsidR="009D360A" w:rsidRDefault="009D360A" w:rsidP="00702AF6">
      <w:pPr>
        <w:ind w:right="226"/>
        <w:rPr>
          <w:rFonts w:eastAsia="Times New Roman" w:cs="Arial"/>
          <w:b/>
        </w:rPr>
      </w:pPr>
    </w:p>
    <w:p w14:paraId="24F42060" w14:textId="77777777" w:rsidR="009D360A" w:rsidRDefault="009D360A" w:rsidP="00702AF6">
      <w:pPr>
        <w:ind w:right="226"/>
        <w:rPr>
          <w:rFonts w:eastAsia="Times New Roman" w:cs="Arial"/>
          <w:b/>
        </w:rPr>
      </w:pPr>
    </w:p>
    <w:p w14:paraId="2CFEE4DD" w14:textId="77777777" w:rsidR="009D360A" w:rsidRDefault="009D360A" w:rsidP="00702AF6">
      <w:pPr>
        <w:ind w:right="226"/>
        <w:rPr>
          <w:rFonts w:eastAsia="Times New Roman" w:cs="Arial"/>
          <w:b/>
        </w:rPr>
      </w:pPr>
    </w:p>
    <w:p w14:paraId="4AAB13E1" w14:textId="77777777" w:rsidR="009D360A" w:rsidRDefault="009D360A" w:rsidP="00702AF6">
      <w:pPr>
        <w:ind w:right="226"/>
        <w:rPr>
          <w:rFonts w:eastAsia="Times New Roman" w:cs="Arial"/>
          <w:b/>
        </w:rPr>
      </w:pPr>
    </w:p>
    <w:p w14:paraId="0CD96800" w14:textId="77777777" w:rsidR="009D360A" w:rsidRDefault="009D360A" w:rsidP="00702AF6">
      <w:pPr>
        <w:ind w:right="226"/>
        <w:rPr>
          <w:rFonts w:eastAsia="Times New Roman" w:cs="Arial"/>
          <w:b/>
        </w:rPr>
      </w:pPr>
    </w:p>
    <w:p w14:paraId="6CDC12AD" w14:textId="77777777" w:rsidR="009D360A" w:rsidRDefault="009D360A" w:rsidP="00702AF6">
      <w:pPr>
        <w:ind w:right="226"/>
        <w:rPr>
          <w:rFonts w:eastAsia="Times New Roman" w:cs="Arial"/>
          <w:b/>
        </w:rPr>
      </w:pPr>
    </w:p>
    <w:p w14:paraId="5989A0A4" w14:textId="77777777" w:rsidR="009D360A" w:rsidRDefault="009D360A" w:rsidP="00702AF6">
      <w:pPr>
        <w:ind w:right="226"/>
        <w:rPr>
          <w:rFonts w:eastAsia="Times New Roman" w:cs="Arial"/>
          <w:b/>
        </w:rPr>
      </w:pPr>
    </w:p>
    <w:p w14:paraId="0947386A" w14:textId="77777777" w:rsidR="006A2B4D" w:rsidRDefault="006A2B4D" w:rsidP="00702AF6">
      <w:pPr>
        <w:ind w:right="226"/>
        <w:rPr>
          <w:rFonts w:eastAsia="Times New Roman" w:cs="Arial"/>
          <w:b/>
        </w:rPr>
      </w:pPr>
    </w:p>
    <w:p w14:paraId="04595800" w14:textId="041A8AB0" w:rsidR="00122E73" w:rsidRPr="00702AF6" w:rsidRDefault="00122E73" w:rsidP="00702AF6">
      <w:pPr>
        <w:ind w:right="226"/>
        <w:rPr>
          <w:rFonts w:eastAsia="Times New Roman"/>
        </w:rPr>
      </w:pPr>
      <w:r w:rsidRPr="008517DA">
        <w:rPr>
          <w:rFonts w:eastAsia="Times New Roman" w:cs="Arial"/>
          <w:b/>
        </w:rPr>
        <w:lastRenderedPageBreak/>
        <w:t>Orthomol – Die Idee für mehr Gesundheit</w:t>
      </w:r>
      <w:r w:rsidRPr="008517DA">
        <w:rPr>
          <w:rFonts w:eastAsia="Times New Roman" w:cs="Arial"/>
          <w:b/>
        </w:rPr>
        <w:br/>
      </w:r>
    </w:p>
    <w:p w14:paraId="13335138" w14:textId="77777777" w:rsidR="00A63757" w:rsidRDefault="00122E73" w:rsidP="00A63757">
      <w:pPr>
        <w:autoSpaceDE w:val="0"/>
        <w:autoSpaceDN w:val="0"/>
        <w:spacing w:line="300" w:lineRule="exact"/>
        <w:rPr>
          <w:rFonts w:eastAsia="Times New Roman" w:cs="Arial"/>
          <w:bCs/>
        </w:rPr>
      </w:pPr>
      <w:r>
        <w:rPr>
          <w:rFonts w:eastAsia="Times New Roman" w:cs="Arial"/>
          <w:bCs/>
        </w:rPr>
        <w:t>Orthomol Vital</w:t>
      </w:r>
      <w:r w:rsidRPr="008517DA">
        <w:rPr>
          <w:rFonts w:eastAsia="Times New Roman" w:cs="Arial"/>
          <w:bCs/>
          <w:vertAlign w:val="superscript"/>
        </w:rPr>
        <w:t>®</w:t>
      </w:r>
      <w:r w:rsidRPr="008517DA">
        <w:rPr>
          <w:rFonts w:eastAsia="Times New Roman" w:cs="Arial"/>
        </w:rPr>
        <w:t xml:space="preserve"> ist ein Qualitätsprodukt der Firma Orthomol in Langenfeld, dem Wegbereiter der orthomolekularen Ernährungsmedizin in Deutschland. Das Unternehmen entwickelt und vertreibt seit </w:t>
      </w:r>
      <w:r w:rsidR="00FF7E3C">
        <w:rPr>
          <w:rFonts w:eastAsia="Times New Roman" w:cs="Arial"/>
        </w:rPr>
        <w:t>2</w:t>
      </w:r>
      <w:r w:rsidR="0060692F">
        <w:rPr>
          <w:rFonts w:eastAsia="Times New Roman" w:cs="Arial"/>
        </w:rPr>
        <w:t>5</w:t>
      </w:r>
      <w:r w:rsidRPr="008517DA">
        <w:rPr>
          <w:rFonts w:eastAsia="Times New Roman" w:cs="Arial"/>
        </w:rPr>
        <w:t xml:space="preserve"> Jahren ausgewogen dosierte und für verschiedene Anwendungsgebiete zusammengesetzte Mikronährstoffkombinationen. Diese bestehen u. a. aus Vitaminen, Mineralstoffen bzw. Spurenelementen und sekundären Pflanzenstoffen. Die Orthomol-Produkte sind für </w:t>
      </w:r>
      <w:r w:rsidRPr="008517DA">
        <w:rPr>
          <w:rFonts w:eastAsia="Times New Roman" w:cs="Arial"/>
          <w:szCs w:val="20"/>
        </w:rPr>
        <w:t xml:space="preserve">die diätetische Begleitung unterschiedlicher Erkrankungen und zur Nahrungsergänzung bei verschiedenen Lebenssituationen </w:t>
      </w:r>
      <w:r w:rsidRPr="008517DA">
        <w:rPr>
          <w:rFonts w:eastAsia="Times New Roman" w:cs="Arial"/>
        </w:rPr>
        <w:t>vorgesehen und in Apotheken erhältlich. Ihre Entwicklung und Herstellung erfolgt nach dem internationalen Qualitätsstandard ISO 22.000.</w:t>
      </w:r>
    </w:p>
    <w:p w14:paraId="614A409F" w14:textId="7AFB3BD5" w:rsidR="00122E73" w:rsidRPr="00A63757" w:rsidRDefault="00122E73" w:rsidP="00A63757">
      <w:pPr>
        <w:autoSpaceDE w:val="0"/>
        <w:autoSpaceDN w:val="0"/>
        <w:spacing w:line="300" w:lineRule="exact"/>
        <w:rPr>
          <w:rFonts w:eastAsia="Times New Roman" w:cs="Arial"/>
          <w:bCs/>
        </w:rPr>
      </w:pPr>
      <w:r w:rsidRPr="008517DA">
        <w:t>Weitere Informationen: www.orthomol.de</w:t>
      </w:r>
    </w:p>
    <w:p w14:paraId="36F68674" w14:textId="77777777" w:rsidR="00BA3DB5" w:rsidRDefault="00BA3DB5" w:rsidP="00B4066C">
      <w:pPr>
        <w:tabs>
          <w:tab w:val="left" w:pos="7513"/>
        </w:tabs>
        <w:ind w:right="226"/>
        <w:rPr>
          <w:rFonts w:eastAsia="Times New Roman"/>
        </w:rPr>
      </w:pPr>
    </w:p>
    <w:p w14:paraId="67D7CC84" w14:textId="6C353907" w:rsidR="0087623F" w:rsidRDefault="002E567E" w:rsidP="0087623F">
      <w:pPr>
        <w:pStyle w:val="Fuzeile"/>
        <w:spacing w:line="276" w:lineRule="auto"/>
        <w:rPr>
          <w:rFonts w:cs="Arial"/>
          <w:b/>
          <w:sz w:val="20"/>
          <w:szCs w:val="14"/>
        </w:rPr>
      </w:pPr>
      <w:r>
        <w:rPr>
          <w:rFonts w:cs="Arial"/>
          <w:b/>
          <w:sz w:val="20"/>
          <w:szCs w:val="14"/>
        </w:rPr>
        <w:t xml:space="preserve">Pressekontakt </w:t>
      </w:r>
      <w:r w:rsidR="0087623F">
        <w:rPr>
          <w:rFonts w:cs="Arial"/>
          <w:b/>
          <w:sz w:val="20"/>
          <w:szCs w:val="14"/>
        </w:rPr>
        <w:t xml:space="preserve">PR-Agentur: </w:t>
      </w:r>
    </w:p>
    <w:p w14:paraId="5CCDD817" w14:textId="77777777" w:rsidR="0087623F" w:rsidRDefault="0087623F" w:rsidP="0087623F">
      <w:pPr>
        <w:pStyle w:val="Fuzeile"/>
        <w:spacing w:line="276" w:lineRule="auto"/>
        <w:rPr>
          <w:rFonts w:cs="Arial"/>
          <w:sz w:val="20"/>
          <w:szCs w:val="14"/>
        </w:rPr>
      </w:pPr>
      <w:r>
        <w:rPr>
          <w:rFonts w:cs="Arial"/>
          <w:sz w:val="20"/>
          <w:szCs w:val="14"/>
        </w:rPr>
        <w:t>Yupik PR GmbH</w:t>
      </w:r>
    </w:p>
    <w:p w14:paraId="5FE7D906" w14:textId="77777777" w:rsidR="0087623F" w:rsidRDefault="0087623F" w:rsidP="0087623F">
      <w:pPr>
        <w:pStyle w:val="Fuzeile"/>
        <w:spacing w:line="276" w:lineRule="auto"/>
        <w:rPr>
          <w:rFonts w:cs="Arial"/>
          <w:sz w:val="20"/>
          <w:szCs w:val="14"/>
        </w:rPr>
      </w:pPr>
      <w:r>
        <w:rPr>
          <w:rFonts w:cs="Arial"/>
          <w:sz w:val="20"/>
          <w:szCs w:val="14"/>
        </w:rPr>
        <w:t>Ansprechpartnerin: Angela Steere</w:t>
      </w:r>
    </w:p>
    <w:p w14:paraId="5C7D9FE2" w14:textId="0BB0DF24" w:rsidR="0087623F" w:rsidRDefault="006E5D8F" w:rsidP="0087623F">
      <w:pPr>
        <w:pStyle w:val="Fuzeile"/>
        <w:spacing w:line="276" w:lineRule="auto"/>
        <w:rPr>
          <w:rFonts w:cs="Arial"/>
          <w:sz w:val="20"/>
          <w:szCs w:val="14"/>
        </w:rPr>
      </w:pPr>
      <w:r>
        <w:rPr>
          <w:rFonts w:cs="Arial"/>
          <w:sz w:val="20"/>
          <w:szCs w:val="14"/>
        </w:rPr>
        <w:t xml:space="preserve">Telefon: 0221 - </w:t>
      </w:r>
      <w:r w:rsidR="0087623F">
        <w:rPr>
          <w:rFonts w:cs="Arial"/>
          <w:sz w:val="20"/>
          <w:szCs w:val="14"/>
        </w:rPr>
        <w:t>130 560 60</w:t>
      </w:r>
    </w:p>
    <w:p w14:paraId="079F4B71" w14:textId="3B042C44" w:rsidR="002D441D" w:rsidRPr="00A63757" w:rsidRDefault="0087623F" w:rsidP="00A63757">
      <w:pPr>
        <w:pStyle w:val="Fuzeile"/>
        <w:spacing w:line="276" w:lineRule="auto"/>
        <w:rPr>
          <w:rFonts w:cs="Arial"/>
          <w:sz w:val="20"/>
          <w:szCs w:val="14"/>
        </w:rPr>
      </w:pPr>
      <w:r>
        <w:rPr>
          <w:rFonts w:cs="Arial"/>
          <w:sz w:val="20"/>
          <w:szCs w:val="14"/>
        </w:rPr>
        <w:t xml:space="preserve">E-Mail: </w:t>
      </w:r>
      <w:r w:rsidR="002E3765" w:rsidRPr="00A63757">
        <w:rPr>
          <w:rFonts w:cs="Arial"/>
          <w:sz w:val="20"/>
          <w:szCs w:val="14"/>
        </w:rPr>
        <w:t>a.steere@yupik.de</w:t>
      </w:r>
    </w:p>
    <w:sectPr w:rsidR="002D441D" w:rsidRPr="00A63757" w:rsidSect="0093449B">
      <w:headerReference w:type="default" r:id="rId10"/>
      <w:footerReference w:type="default" r:id="rId11"/>
      <w:pgSz w:w="11906" w:h="16838"/>
      <w:pgMar w:top="2940" w:right="2835" w:bottom="1702" w:left="1474" w:header="709" w:footer="59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F56ACA7" w14:textId="77777777" w:rsidR="001830BC" w:rsidRDefault="001830BC" w:rsidP="008F43A4">
      <w:pPr>
        <w:spacing w:line="240" w:lineRule="auto"/>
      </w:pPr>
      <w:r>
        <w:separator/>
      </w:r>
    </w:p>
  </w:endnote>
  <w:endnote w:type="continuationSeparator" w:id="0">
    <w:p w14:paraId="6C43E86E" w14:textId="77777777" w:rsidR="001830BC" w:rsidRDefault="001830BC" w:rsidP="008F43A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Palatino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Myriad Pro Light">
    <w:altName w:val="Corbel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A5B284C" w14:textId="6FB09607" w:rsidR="002044ED" w:rsidRDefault="002044ED">
    <w:pPr>
      <w:pStyle w:val="Fuzeile"/>
    </w:pPr>
    <w:r>
      <w:t xml:space="preserve">Seite </w:t>
    </w:r>
    <w:r>
      <w:fldChar w:fldCharType="begin"/>
    </w:r>
    <w:r>
      <w:instrText xml:space="preserve"> PAGE  \* Arabic  \* MERGEFORMAT </w:instrText>
    </w:r>
    <w:r>
      <w:fldChar w:fldCharType="separate"/>
    </w:r>
    <w:r w:rsidR="00CC35FE">
      <w:rPr>
        <w:noProof/>
      </w:rPr>
      <w:t>3</w:t>
    </w:r>
    <w:r>
      <w:rPr>
        <w:noProof/>
      </w:rPr>
      <w:fldChar w:fldCharType="end"/>
    </w:r>
    <w:r>
      <w:t xml:space="preserve"> / </w:t>
    </w:r>
    <w:r w:rsidR="00CC35FE">
      <w:fldChar w:fldCharType="begin"/>
    </w:r>
    <w:r w:rsidR="00CC35FE">
      <w:instrText xml:space="preserve"> NUMPAGES  \* Arabic  \* MERGEFORMAT </w:instrText>
    </w:r>
    <w:r w:rsidR="00CC35FE">
      <w:fldChar w:fldCharType="separate"/>
    </w:r>
    <w:r w:rsidR="00CC35FE">
      <w:rPr>
        <w:noProof/>
      </w:rPr>
      <w:t>3</w:t>
    </w:r>
    <w:r w:rsidR="00CC35FE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D306684" w14:textId="77777777" w:rsidR="001830BC" w:rsidRDefault="001830BC" w:rsidP="008F43A4">
      <w:pPr>
        <w:spacing w:line="240" w:lineRule="auto"/>
      </w:pPr>
      <w:r>
        <w:separator/>
      </w:r>
    </w:p>
  </w:footnote>
  <w:footnote w:type="continuationSeparator" w:id="0">
    <w:p w14:paraId="3C20489A" w14:textId="77777777" w:rsidR="001830BC" w:rsidRDefault="001830BC" w:rsidP="008F43A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1DD2D3F" w14:textId="7F46E7E2" w:rsidR="002044ED" w:rsidRDefault="002044ED">
    <w:pPr>
      <w:pStyle w:val="Kopfzeile"/>
    </w:pPr>
  </w:p>
  <w:p w14:paraId="0D1D974B" w14:textId="77777777" w:rsidR="002044ED" w:rsidRDefault="002044ED">
    <w:pPr>
      <w:pStyle w:val="Kopfzeile"/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6CA7F9C" wp14:editId="518E7350">
              <wp:simplePos x="0" y="0"/>
              <wp:positionH relativeFrom="column">
                <wp:posOffset>5107940</wp:posOffset>
              </wp:positionH>
              <wp:positionV relativeFrom="paragraph">
                <wp:posOffset>3223895</wp:posOffset>
              </wp:positionV>
              <wp:extent cx="1275715" cy="3114675"/>
              <wp:effectExtent l="0" t="0" r="635" b="9525"/>
              <wp:wrapNone/>
              <wp:docPr id="307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5715" cy="31146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1268CCC" w14:textId="77777777" w:rsidR="002044ED" w:rsidRPr="00AE4E49" w:rsidRDefault="002044ED" w:rsidP="003B7C45">
                          <w:pPr>
                            <w:spacing w:line="80" w:lineRule="atLeast"/>
                            <w:rPr>
                              <w:rFonts w:ascii="Myriad Pro Light" w:hAnsi="Myriad Pro Light"/>
                              <w:b/>
                              <w:color w:val="00416E"/>
                              <w:sz w:val="14"/>
                            </w:rPr>
                          </w:pPr>
                          <w:r>
                            <w:rPr>
                              <w:rFonts w:ascii="Myriad Pro Light" w:hAnsi="Myriad Pro Light"/>
                              <w:b/>
                              <w:color w:val="00416E"/>
                              <w:sz w:val="14"/>
                            </w:rPr>
                            <w:t>Pressekontakt</w:t>
                          </w:r>
                        </w:p>
                        <w:p w14:paraId="7EF45715" w14:textId="77777777" w:rsidR="002044ED" w:rsidRDefault="002044ED" w:rsidP="003B7C45">
                          <w:pPr>
                            <w:spacing w:line="80" w:lineRule="atLeast"/>
                            <w:rPr>
                              <w:rFonts w:ascii="Myriad Pro Light" w:hAnsi="Myriad Pro Light"/>
                              <w:color w:val="00416E"/>
                              <w:sz w:val="14"/>
                            </w:rPr>
                          </w:pPr>
                        </w:p>
                        <w:p w14:paraId="7EBDACD2" w14:textId="77777777" w:rsidR="002044ED" w:rsidRPr="00AE4E49" w:rsidRDefault="002044ED" w:rsidP="003B7C45">
                          <w:pPr>
                            <w:spacing w:line="80" w:lineRule="atLeast"/>
                            <w:rPr>
                              <w:rFonts w:ascii="Myriad Pro Light" w:hAnsi="Myriad Pro Light"/>
                              <w:color w:val="00416E"/>
                              <w:sz w:val="14"/>
                            </w:rPr>
                          </w:pPr>
                          <w:r w:rsidRPr="00AE4E49">
                            <w:rPr>
                              <w:rFonts w:ascii="Myriad Pro Light" w:hAnsi="Myriad Pro Light"/>
                              <w:color w:val="00416E"/>
                              <w:sz w:val="14"/>
                            </w:rPr>
                            <w:t>Orthomol</w:t>
                          </w:r>
                        </w:p>
                        <w:p w14:paraId="4D9BFF95" w14:textId="77777777" w:rsidR="002044ED" w:rsidRPr="00AE4E49" w:rsidRDefault="002044ED" w:rsidP="003B7C45">
                          <w:pPr>
                            <w:spacing w:line="80" w:lineRule="atLeast"/>
                            <w:rPr>
                              <w:rFonts w:ascii="Myriad Pro Light" w:hAnsi="Myriad Pro Light"/>
                              <w:color w:val="00416E"/>
                              <w:sz w:val="14"/>
                            </w:rPr>
                          </w:pPr>
                          <w:r>
                            <w:rPr>
                              <w:rFonts w:ascii="Myriad Pro Light" w:hAnsi="Myriad Pro Light"/>
                              <w:color w:val="00416E"/>
                              <w:sz w:val="14"/>
                            </w:rPr>
                            <w:t>p</w:t>
                          </w:r>
                          <w:r w:rsidRPr="00AE4E49">
                            <w:rPr>
                              <w:rFonts w:ascii="Myriad Pro Light" w:hAnsi="Myriad Pro Light"/>
                              <w:color w:val="00416E"/>
                              <w:sz w:val="14"/>
                            </w:rPr>
                            <w:t>harmazeutische</w:t>
                          </w:r>
                        </w:p>
                        <w:p w14:paraId="74A8C461" w14:textId="77777777" w:rsidR="002044ED" w:rsidRPr="00AE4E49" w:rsidRDefault="002044ED" w:rsidP="003B7C45">
                          <w:pPr>
                            <w:spacing w:line="80" w:lineRule="atLeast"/>
                            <w:rPr>
                              <w:rFonts w:ascii="Myriad Pro Light" w:hAnsi="Myriad Pro Light"/>
                              <w:color w:val="00416E"/>
                              <w:sz w:val="14"/>
                            </w:rPr>
                          </w:pPr>
                          <w:r w:rsidRPr="00AE4E49">
                            <w:rPr>
                              <w:rFonts w:ascii="Myriad Pro Light" w:hAnsi="Myriad Pro Light"/>
                              <w:color w:val="00416E"/>
                              <w:sz w:val="14"/>
                            </w:rPr>
                            <w:t>Vertriebs GmbH</w:t>
                          </w:r>
                        </w:p>
                        <w:p w14:paraId="0982A17F" w14:textId="77777777" w:rsidR="002044ED" w:rsidRPr="00AE4E49" w:rsidRDefault="002044ED" w:rsidP="003B7C45">
                          <w:pPr>
                            <w:spacing w:line="80" w:lineRule="atLeast"/>
                            <w:rPr>
                              <w:rFonts w:ascii="Myriad Pro Light" w:hAnsi="Myriad Pro Light"/>
                              <w:color w:val="00416E"/>
                              <w:sz w:val="14"/>
                            </w:rPr>
                          </w:pPr>
                        </w:p>
                        <w:p w14:paraId="737A3A1C" w14:textId="77777777" w:rsidR="002044ED" w:rsidRPr="00AE4E49" w:rsidRDefault="002044ED" w:rsidP="003B7C45">
                          <w:pPr>
                            <w:spacing w:line="80" w:lineRule="atLeast"/>
                            <w:rPr>
                              <w:rFonts w:ascii="Myriad Pro Light" w:hAnsi="Myriad Pro Light"/>
                              <w:color w:val="00416E"/>
                              <w:sz w:val="14"/>
                            </w:rPr>
                          </w:pPr>
                          <w:r w:rsidRPr="00AE4E49">
                            <w:rPr>
                              <w:rFonts w:ascii="Myriad Pro Light" w:hAnsi="Myriad Pro Light"/>
                              <w:color w:val="00416E"/>
                              <w:sz w:val="14"/>
                            </w:rPr>
                            <w:t>Herzogstraße 30</w:t>
                          </w:r>
                        </w:p>
                        <w:p w14:paraId="33142E1F" w14:textId="77777777" w:rsidR="002044ED" w:rsidRPr="00AE4E49" w:rsidRDefault="002044ED" w:rsidP="003B7C45">
                          <w:pPr>
                            <w:spacing w:line="80" w:lineRule="atLeast"/>
                            <w:rPr>
                              <w:rFonts w:ascii="Myriad Pro Light" w:hAnsi="Myriad Pro Light"/>
                              <w:color w:val="00416E"/>
                              <w:sz w:val="14"/>
                            </w:rPr>
                          </w:pPr>
                          <w:r w:rsidRPr="00AE4E49">
                            <w:rPr>
                              <w:rFonts w:ascii="Myriad Pro Light" w:hAnsi="Myriad Pro Light"/>
                              <w:color w:val="00416E"/>
                              <w:sz w:val="14"/>
                            </w:rPr>
                            <w:t>40764 Langenfeld</w:t>
                          </w:r>
                        </w:p>
                        <w:p w14:paraId="283A2F1C" w14:textId="77777777" w:rsidR="002044ED" w:rsidRDefault="002044ED" w:rsidP="003B7C45">
                          <w:pPr>
                            <w:tabs>
                              <w:tab w:val="left" w:pos="567"/>
                            </w:tabs>
                            <w:spacing w:line="80" w:lineRule="atLeast"/>
                            <w:rPr>
                              <w:rFonts w:ascii="Myriad Pro Light" w:hAnsi="Myriad Pro Light"/>
                              <w:color w:val="00416E"/>
                              <w:sz w:val="14"/>
                            </w:rPr>
                          </w:pPr>
                          <w:r w:rsidRPr="00AE4E49">
                            <w:rPr>
                              <w:rFonts w:ascii="Myriad Pro Light" w:hAnsi="Myriad Pro Light"/>
                              <w:color w:val="00416E"/>
                              <w:sz w:val="14"/>
                            </w:rPr>
                            <w:t>Telefon</w:t>
                          </w:r>
                          <w:r>
                            <w:rPr>
                              <w:rFonts w:ascii="Myriad Pro Light" w:hAnsi="Myriad Pro Light"/>
                              <w:color w:val="00416E"/>
                              <w:sz w:val="14"/>
                            </w:rPr>
                            <w:tab/>
                          </w:r>
                          <w:r w:rsidRPr="00AE4E49">
                            <w:rPr>
                              <w:rFonts w:ascii="Myriad Pro Light" w:hAnsi="Myriad Pro Light"/>
                              <w:color w:val="00416E"/>
                              <w:sz w:val="14"/>
                            </w:rPr>
                            <w:t>02173 9059-</w:t>
                          </w:r>
                          <w:r>
                            <w:rPr>
                              <w:rFonts w:ascii="Myriad Pro Light" w:hAnsi="Myriad Pro Light"/>
                              <w:color w:val="00416E"/>
                              <w:sz w:val="14"/>
                            </w:rPr>
                            <w:t>260</w:t>
                          </w:r>
                        </w:p>
                        <w:p w14:paraId="5B2E0276" w14:textId="77777777" w:rsidR="002044ED" w:rsidRDefault="002044ED" w:rsidP="003B7C45">
                          <w:pPr>
                            <w:tabs>
                              <w:tab w:val="left" w:pos="567"/>
                            </w:tabs>
                            <w:spacing w:line="80" w:lineRule="atLeast"/>
                            <w:rPr>
                              <w:rFonts w:ascii="Myriad Pro Light" w:hAnsi="Myriad Pro Light"/>
                              <w:color w:val="00416E"/>
                              <w:sz w:val="14"/>
                            </w:rPr>
                          </w:pPr>
                          <w:r>
                            <w:rPr>
                              <w:rFonts w:ascii="Myriad Pro Light" w:hAnsi="Myriad Pro Light"/>
                              <w:color w:val="00416E"/>
                              <w:sz w:val="14"/>
                            </w:rPr>
                            <w:t>Telefax</w:t>
                          </w:r>
                          <w:r>
                            <w:rPr>
                              <w:rFonts w:ascii="Myriad Pro Light" w:hAnsi="Myriad Pro Light"/>
                              <w:color w:val="00416E"/>
                              <w:sz w:val="14"/>
                            </w:rPr>
                            <w:tab/>
                            <w:t>02173 9059-129</w:t>
                          </w:r>
                        </w:p>
                        <w:p w14:paraId="0F21590A" w14:textId="77777777" w:rsidR="002044ED" w:rsidRDefault="002044ED" w:rsidP="003B7C45">
                          <w:pPr>
                            <w:spacing w:line="80" w:lineRule="atLeast"/>
                            <w:rPr>
                              <w:rFonts w:ascii="Myriad Pro Light" w:hAnsi="Myriad Pro Light"/>
                              <w:color w:val="00416E"/>
                              <w:sz w:val="14"/>
                            </w:rPr>
                          </w:pPr>
                        </w:p>
                        <w:p w14:paraId="0D6184E4" w14:textId="77777777" w:rsidR="002044ED" w:rsidRDefault="002044ED" w:rsidP="003B7C45">
                          <w:pPr>
                            <w:spacing w:line="80" w:lineRule="atLeast"/>
                            <w:rPr>
                              <w:rFonts w:ascii="Myriad Pro Light" w:hAnsi="Myriad Pro Light"/>
                              <w:color w:val="00416E"/>
                              <w:sz w:val="14"/>
                            </w:rPr>
                          </w:pPr>
                          <w:r w:rsidRPr="00AE4E49">
                            <w:rPr>
                              <w:rFonts w:ascii="Myriad Pro Light" w:hAnsi="Myriad Pro Light"/>
                              <w:color w:val="00416E"/>
                              <w:sz w:val="14"/>
                            </w:rPr>
                            <w:t>presse@orthomol.de</w:t>
                          </w:r>
                        </w:p>
                        <w:p w14:paraId="7133D167" w14:textId="77777777" w:rsidR="002044ED" w:rsidRPr="001C35CD" w:rsidRDefault="002044ED" w:rsidP="003B7C45">
                          <w:pPr>
                            <w:spacing w:line="80" w:lineRule="atLeast"/>
                            <w:rPr>
                              <w:rFonts w:ascii="Myriad Pro Light" w:hAnsi="Myriad Pro Light"/>
                              <w:color w:val="00416E"/>
                              <w:sz w:val="14"/>
                              <w:lang w:val="sv-SE"/>
                            </w:rPr>
                          </w:pPr>
                          <w:r w:rsidRPr="001C35CD">
                            <w:rPr>
                              <w:rFonts w:ascii="Myriad Pro Light" w:hAnsi="Myriad Pro Light"/>
                              <w:color w:val="00416E"/>
                              <w:sz w:val="14"/>
                              <w:lang w:val="sv-SE"/>
                            </w:rPr>
                            <w:t>www.orthomol.de</w:t>
                          </w:r>
                        </w:p>
                        <w:p w14:paraId="6BF54D8F" w14:textId="77777777" w:rsidR="002044ED" w:rsidRPr="001C35CD" w:rsidRDefault="002044ED" w:rsidP="003B7C45">
                          <w:pPr>
                            <w:spacing w:line="80" w:lineRule="atLeast"/>
                            <w:rPr>
                              <w:rFonts w:ascii="Myriad Pro Light" w:hAnsi="Myriad Pro Light"/>
                              <w:color w:val="00416E"/>
                              <w:sz w:val="14"/>
                              <w:lang w:val="sv-SE"/>
                            </w:rPr>
                          </w:pPr>
                        </w:p>
                        <w:p w14:paraId="3CAD4B94" w14:textId="77777777" w:rsidR="002044ED" w:rsidRPr="001C35CD" w:rsidRDefault="002044ED" w:rsidP="003B7C45">
                          <w:pPr>
                            <w:spacing w:line="80" w:lineRule="atLeast"/>
                            <w:rPr>
                              <w:rFonts w:ascii="Myriad Pro Light" w:hAnsi="Myriad Pro Light"/>
                              <w:color w:val="00416E"/>
                              <w:sz w:val="14"/>
                              <w:lang w:val="sv-SE"/>
                            </w:rPr>
                          </w:pPr>
                          <w:r w:rsidRPr="001C35CD">
                            <w:rPr>
                              <w:rFonts w:ascii="Myriad Pro Light" w:hAnsi="Myriad Pro Light"/>
                              <w:color w:val="00416E"/>
                              <w:sz w:val="14"/>
                              <w:lang w:val="sv-SE"/>
                            </w:rPr>
                            <w:t>Geschäftsführer:</w:t>
                          </w:r>
                        </w:p>
                        <w:p w14:paraId="5F394481" w14:textId="77777777" w:rsidR="002044ED" w:rsidRDefault="002044ED" w:rsidP="003B7C45">
                          <w:pPr>
                            <w:spacing w:line="80" w:lineRule="atLeast"/>
                            <w:rPr>
                              <w:rFonts w:ascii="Myriad Pro Light" w:hAnsi="Myriad Pro Light"/>
                              <w:color w:val="00416E"/>
                              <w:sz w:val="14"/>
                            </w:rPr>
                          </w:pPr>
                          <w:r>
                            <w:rPr>
                              <w:rFonts w:ascii="Myriad Pro Light" w:hAnsi="Myriad Pro Light"/>
                              <w:color w:val="00416E"/>
                              <w:sz w:val="14"/>
                            </w:rPr>
                            <w:t xml:space="preserve">Nils </w:t>
                          </w:r>
                          <w:proofErr w:type="spellStart"/>
                          <w:r>
                            <w:rPr>
                              <w:rFonts w:ascii="Myriad Pro Light" w:hAnsi="Myriad Pro Light"/>
                              <w:color w:val="00416E"/>
                              <w:sz w:val="14"/>
                            </w:rPr>
                            <w:t>Glagau</w:t>
                          </w:r>
                          <w:proofErr w:type="spellEnd"/>
                        </w:p>
                        <w:p w14:paraId="3305FD9A" w14:textId="77777777" w:rsidR="002044ED" w:rsidRDefault="002044ED" w:rsidP="003B7C45">
                          <w:pPr>
                            <w:spacing w:line="80" w:lineRule="atLeast"/>
                            <w:rPr>
                              <w:rFonts w:ascii="Myriad Pro Light" w:hAnsi="Myriad Pro Light"/>
                              <w:color w:val="00416E"/>
                              <w:sz w:val="14"/>
                            </w:rPr>
                          </w:pPr>
                          <w:r>
                            <w:rPr>
                              <w:rFonts w:ascii="Myriad Pro Light" w:hAnsi="Myriad Pro Light"/>
                              <w:color w:val="00416E"/>
                              <w:sz w:val="14"/>
                            </w:rPr>
                            <w:t>Dr. Michael Schmidt</w:t>
                          </w:r>
                        </w:p>
                        <w:p w14:paraId="07DED6A3" w14:textId="77777777" w:rsidR="002044ED" w:rsidRDefault="002044ED" w:rsidP="003B7C45">
                          <w:pPr>
                            <w:spacing w:line="80" w:lineRule="atLeast"/>
                            <w:rPr>
                              <w:rFonts w:ascii="Myriad Pro Light" w:hAnsi="Myriad Pro Light"/>
                              <w:color w:val="00416E"/>
                              <w:sz w:val="14"/>
                            </w:rPr>
                          </w:pPr>
                        </w:p>
                        <w:p w14:paraId="0ADCEEF4" w14:textId="77777777" w:rsidR="002044ED" w:rsidRDefault="002044ED" w:rsidP="003B7C45">
                          <w:pPr>
                            <w:spacing w:line="80" w:lineRule="atLeast"/>
                            <w:rPr>
                              <w:rFonts w:ascii="Myriad Pro Light" w:hAnsi="Myriad Pro Light"/>
                              <w:color w:val="00416E"/>
                              <w:sz w:val="14"/>
                            </w:rPr>
                          </w:pPr>
                          <w:r>
                            <w:rPr>
                              <w:rFonts w:ascii="Myriad Pro Light" w:hAnsi="Myriad Pro Light"/>
                              <w:color w:val="00416E"/>
                              <w:sz w:val="14"/>
                            </w:rPr>
                            <w:t>Amtsgericht Düsseldorf</w:t>
                          </w:r>
                        </w:p>
                        <w:p w14:paraId="58C7C1E8" w14:textId="77777777" w:rsidR="002044ED" w:rsidRPr="00AE4E49" w:rsidRDefault="002044ED" w:rsidP="003B7C45">
                          <w:pPr>
                            <w:spacing w:line="80" w:lineRule="atLeast"/>
                            <w:rPr>
                              <w:rFonts w:ascii="Myriad Pro Light" w:hAnsi="Myriad Pro Light"/>
                              <w:color w:val="00416E"/>
                              <w:sz w:val="14"/>
                            </w:rPr>
                          </w:pPr>
                          <w:r>
                            <w:rPr>
                              <w:rFonts w:ascii="Myriad Pro Light" w:hAnsi="Myriad Pro Light"/>
                              <w:color w:val="00416E"/>
                              <w:sz w:val="14"/>
                            </w:rPr>
                            <w:t>HRB 46030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6CA7F9C" id="_x0000_t202" coordsize="21600,21600" o:spt="202" path="m,l,21600r21600,l21600,xe">
              <v:stroke joinstyle="miter"/>
              <v:path gradientshapeok="t" o:connecttype="rect"/>
            </v:shapetype>
            <v:shape id="Textfeld 2" o:spid="_x0000_s1026" type="#_x0000_t202" style="position:absolute;margin-left:402.2pt;margin-top:253.85pt;width:100.45pt;height:245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" stroked="f">
              <v:textbox>
                <w:txbxContent>
                  <w:p w14:paraId="41268CCC" w14:textId="77777777" w:rsidR="002044ED" w:rsidRPr="00AE4E49" w:rsidRDefault="002044ED" w:rsidP="003B7C45">
                    <w:pPr>
                      <w:spacing w:line="80" w:lineRule="atLeast"/>
                      <w:rPr>
                        <w:rFonts w:ascii="Myriad Pro Light" w:hAnsi="Myriad Pro Light"/>
                        <w:b/>
                        <w:color w:val="00416E"/>
                        <w:sz w:val="14"/>
                      </w:rPr>
                    </w:pPr>
                    <w:r>
                      <w:rPr>
                        <w:rFonts w:ascii="Myriad Pro Light" w:hAnsi="Myriad Pro Light"/>
                        <w:b/>
                        <w:color w:val="00416E"/>
                        <w:sz w:val="14"/>
                      </w:rPr>
                      <w:t>Pressekontakt</w:t>
                    </w:r>
                  </w:p>
                  <w:p w14:paraId="7EF45715" w14:textId="77777777" w:rsidR="002044ED" w:rsidRDefault="002044ED" w:rsidP="003B7C45">
                    <w:pPr>
                      <w:spacing w:line="80" w:lineRule="atLeast"/>
                      <w:rPr>
                        <w:rFonts w:ascii="Myriad Pro Light" w:hAnsi="Myriad Pro Light"/>
                        <w:color w:val="00416E"/>
                        <w:sz w:val="14"/>
                      </w:rPr>
                    </w:pPr>
                  </w:p>
                  <w:p w14:paraId="7EBDACD2" w14:textId="77777777" w:rsidR="002044ED" w:rsidRPr="00AE4E49" w:rsidRDefault="002044ED" w:rsidP="003B7C45">
                    <w:pPr>
                      <w:spacing w:line="80" w:lineRule="atLeast"/>
                      <w:rPr>
                        <w:rFonts w:ascii="Myriad Pro Light" w:hAnsi="Myriad Pro Light"/>
                        <w:color w:val="00416E"/>
                        <w:sz w:val="14"/>
                      </w:rPr>
                    </w:pPr>
                    <w:r w:rsidRPr="00AE4E49">
                      <w:rPr>
                        <w:rFonts w:ascii="Myriad Pro Light" w:hAnsi="Myriad Pro Light"/>
                        <w:color w:val="00416E"/>
                        <w:sz w:val="14"/>
                      </w:rPr>
                      <w:t>Orthomol</w:t>
                    </w:r>
                  </w:p>
                  <w:p w14:paraId="4D9BFF95" w14:textId="77777777" w:rsidR="002044ED" w:rsidRPr="00AE4E49" w:rsidRDefault="002044ED" w:rsidP="003B7C45">
                    <w:pPr>
                      <w:spacing w:line="80" w:lineRule="atLeast"/>
                      <w:rPr>
                        <w:rFonts w:ascii="Myriad Pro Light" w:hAnsi="Myriad Pro Light"/>
                        <w:color w:val="00416E"/>
                        <w:sz w:val="14"/>
                      </w:rPr>
                    </w:pPr>
                    <w:r>
                      <w:rPr>
                        <w:rFonts w:ascii="Myriad Pro Light" w:hAnsi="Myriad Pro Light"/>
                        <w:color w:val="00416E"/>
                        <w:sz w:val="14"/>
                      </w:rPr>
                      <w:t>p</w:t>
                    </w:r>
                    <w:r w:rsidRPr="00AE4E49">
                      <w:rPr>
                        <w:rFonts w:ascii="Myriad Pro Light" w:hAnsi="Myriad Pro Light"/>
                        <w:color w:val="00416E"/>
                        <w:sz w:val="14"/>
                      </w:rPr>
                      <w:t>harmazeutische</w:t>
                    </w:r>
                  </w:p>
                  <w:p w14:paraId="74A8C461" w14:textId="77777777" w:rsidR="002044ED" w:rsidRPr="00AE4E49" w:rsidRDefault="002044ED" w:rsidP="003B7C45">
                    <w:pPr>
                      <w:spacing w:line="80" w:lineRule="atLeast"/>
                      <w:rPr>
                        <w:rFonts w:ascii="Myriad Pro Light" w:hAnsi="Myriad Pro Light"/>
                        <w:color w:val="00416E"/>
                        <w:sz w:val="14"/>
                      </w:rPr>
                    </w:pPr>
                    <w:r w:rsidRPr="00AE4E49">
                      <w:rPr>
                        <w:rFonts w:ascii="Myriad Pro Light" w:hAnsi="Myriad Pro Light"/>
                        <w:color w:val="00416E"/>
                        <w:sz w:val="14"/>
                      </w:rPr>
                      <w:t>Vertriebs GmbH</w:t>
                    </w:r>
                  </w:p>
                  <w:p w14:paraId="0982A17F" w14:textId="77777777" w:rsidR="002044ED" w:rsidRPr="00AE4E49" w:rsidRDefault="002044ED" w:rsidP="003B7C45">
                    <w:pPr>
                      <w:spacing w:line="80" w:lineRule="atLeast"/>
                      <w:rPr>
                        <w:rFonts w:ascii="Myriad Pro Light" w:hAnsi="Myriad Pro Light"/>
                        <w:color w:val="00416E"/>
                        <w:sz w:val="14"/>
                      </w:rPr>
                    </w:pPr>
                  </w:p>
                  <w:p w14:paraId="737A3A1C" w14:textId="77777777" w:rsidR="002044ED" w:rsidRPr="00AE4E49" w:rsidRDefault="002044ED" w:rsidP="003B7C45">
                    <w:pPr>
                      <w:spacing w:line="80" w:lineRule="atLeast"/>
                      <w:rPr>
                        <w:rFonts w:ascii="Myriad Pro Light" w:hAnsi="Myriad Pro Light"/>
                        <w:color w:val="00416E"/>
                        <w:sz w:val="14"/>
                      </w:rPr>
                    </w:pPr>
                    <w:r w:rsidRPr="00AE4E49">
                      <w:rPr>
                        <w:rFonts w:ascii="Myriad Pro Light" w:hAnsi="Myriad Pro Light"/>
                        <w:color w:val="00416E"/>
                        <w:sz w:val="14"/>
                      </w:rPr>
                      <w:t>Herzogstraße 30</w:t>
                    </w:r>
                  </w:p>
                  <w:p w14:paraId="33142E1F" w14:textId="77777777" w:rsidR="002044ED" w:rsidRPr="00AE4E49" w:rsidRDefault="002044ED" w:rsidP="003B7C45">
                    <w:pPr>
                      <w:spacing w:line="80" w:lineRule="atLeast"/>
                      <w:rPr>
                        <w:rFonts w:ascii="Myriad Pro Light" w:hAnsi="Myriad Pro Light"/>
                        <w:color w:val="00416E"/>
                        <w:sz w:val="14"/>
                      </w:rPr>
                    </w:pPr>
                    <w:r w:rsidRPr="00AE4E49">
                      <w:rPr>
                        <w:rFonts w:ascii="Myriad Pro Light" w:hAnsi="Myriad Pro Light"/>
                        <w:color w:val="00416E"/>
                        <w:sz w:val="14"/>
                      </w:rPr>
                      <w:t>40764 Langenfeld</w:t>
                    </w:r>
                  </w:p>
                  <w:p w14:paraId="283A2F1C" w14:textId="77777777" w:rsidR="002044ED" w:rsidRDefault="002044ED" w:rsidP="003B7C45">
                    <w:pPr>
                      <w:tabs>
                        <w:tab w:val="left" w:pos="567"/>
                      </w:tabs>
                      <w:spacing w:line="80" w:lineRule="atLeast"/>
                      <w:rPr>
                        <w:rFonts w:ascii="Myriad Pro Light" w:hAnsi="Myriad Pro Light"/>
                        <w:color w:val="00416E"/>
                        <w:sz w:val="14"/>
                      </w:rPr>
                    </w:pPr>
                    <w:r w:rsidRPr="00AE4E49">
                      <w:rPr>
                        <w:rFonts w:ascii="Myriad Pro Light" w:hAnsi="Myriad Pro Light"/>
                        <w:color w:val="00416E"/>
                        <w:sz w:val="14"/>
                      </w:rPr>
                      <w:t>Telefon</w:t>
                    </w:r>
                    <w:r>
                      <w:rPr>
                        <w:rFonts w:ascii="Myriad Pro Light" w:hAnsi="Myriad Pro Light"/>
                        <w:color w:val="00416E"/>
                        <w:sz w:val="14"/>
                      </w:rPr>
                      <w:tab/>
                    </w:r>
                    <w:r w:rsidRPr="00AE4E49">
                      <w:rPr>
                        <w:rFonts w:ascii="Myriad Pro Light" w:hAnsi="Myriad Pro Light"/>
                        <w:color w:val="00416E"/>
                        <w:sz w:val="14"/>
                      </w:rPr>
                      <w:t>02173 9059-</w:t>
                    </w:r>
                    <w:r>
                      <w:rPr>
                        <w:rFonts w:ascii="Myriad Pro Light" w:hAnsi="Myriad Pro Light"/>
                        <w:color w:val="00416E"/>
                        <w:sz w:val="14"/>
                      </w:rPr>
                      <w:t>260</w:t>
                    </w:r>
                  </w:p>
                  <w:p w14:paraId="5B2E0276" w14:textId="77777777" w:rsidR="002044ED" w:rsidRDefault="002044ED" w:rsidP="003B7C45">
                    <w:pPr>
                      <w:tabs>
                        <w:tab w:val="left" w:pos="567"/>
                      </w:tabs>
                      <w:spacing w:line="80" w:lineRule="atLeast"/>
                      <w:rPr>
                        <w:rFonts w:ascii="Myriad Pro Light" w:hAnsi="Myriad Pro Light"/>
                        <w:color w:val="00416E"/>
                        <w:sz w:val="14"/>
                      </w:rPr>
                    </w:pPr>
                    <w:r>
                      <w:rPr>
                        <w:rFonts w:ascii="Myriad Pro Light" w:hAnsi="Myriad Pro Light"/>
                        <w:color w:val="00416E"/>
                        <w:sz w:val="14"/>
                      </w:rPr>
                      <w:t>Telefax</w:t>
                    </w:r>
                    <w:r>
                      <w:rPr>
                        <w:rFonts w:ascii="Myriad Pro Light" w:hAnsi="Myriad Pro Light"/>
                        <w:color w:val="00416E"/>
                        <w:sz w:val="14"/>
                      </w:rPr>
                      <w:tab/>
                      <w:t>02173 9059-129</w:t>
                    </w:r>
                  </w:p>
                  <w:p w14:paraId="0F21590A" w14:textId="77777777" w:rsidR="002044ED" w:rsidRDefault="002044ED" w:rsidP="003B7C45">
                    <w:pPr>
                      <w:spacing w:line="80" w:lineRule="atLeast"/>
                      <w:rPr>
                        <w:rFonts w:ascii="Myriad Pro Light" w:hAnsi="Myriad Pro Light"/>
                        <w:color w:val="00416E"/>
                        <w:sz w:val="14"/>
                      </w:rPr>
                    </w:pPr>
                  </w:p>
                  <w:p w14:paraId="0D6184E4" w14:textId="77777777" w:rsidR="002044ED" w:rsidRDefault="002044ED" w:rsidP="003B7C45">
                    <w:pPr>
                      <w:spacing w:line="80" w:lineRule="atLeast"/>
                      <w:rPr>
                        <w:rFonts w:ascii="Myriad Pro Light" w:hAnsi="Myriad Pro Light"/>
                        <w:color w:val="00416E"/>
                        <w:sz w:val="14"/>
                      </w:rPr>
                    </w:pPr>
                    <w:r w:rsidRPr="00AE4E49">
                      <w:rPr>
                        <w:rFonts w:ascii="Myriad Pro Light" w:hAnsi="Myriad Pro Light"/>
                        <w:color w:val="00416E"/>
                        <w:sz w:val="14"/>
                      </w:rPr>
                      <w:t>presse@orthomol.de</w:t>
                    </w:r>
                  </w:p>
                  <w:p w14:paraId="7133D167" w14:textId="77777777" w:rsidR="002044ED" w:rsidRPr="001C35CD" w:rsidRDefault="002044ED" w:rsidP="003B7C45">
                    <w:pPr>
                      <w:spacing w:line="80" w:lineRule="atLeast"/>
                      <w:rPr>
                        <w:rFonts w:ascii="Myriad Pro Light" w:hAnsi="Myriad Pro Light"/>
                        <w:color w:val="00416E"/>
                        <w:sz w:val="14"/>
                        <w:lang w:val="sv-SE"/>
                      </w:rPr>
                    </w:pPr>
                    <w:r w:rsidRPr="001C35CD">
                      <w:rPr>
                        <w:rFonts w:ascii="Myriad Pro Light" w:hAnsi="Myriad Pro Light"/>
                        <w:color w:val="00416E"/>
                        <w:sz w:val="14"/>
                        <w:lang w:val="sv-SE"/>
                      </w:rPr>
                      <w:t>www.orthomol.de</w:t>
                    </w:r>
                  </w:p>
                  <w:p w14:paraId="6BF54D8F" w14:textId="77777777" w:rsidR="002044ED" w:rsidRPr="001C35CD" w:rsidRDefault="002044ED" w:rsidP="003B7C45">
                    <w:pPr>
                      <w:spacing w:line="80" w:lineRule="atLeast"/>
                      <w:rPr>
                        <w:rFonts w:ascii="Myriad Pro Light" w:hAnsi="Myriad Pro Light"/>
                        <w:color w:val="00416E"/>
                        <w:sz w:val="14"/>
                        <w:lang w:val="sv-SE"/>
                      </w:rPr>
                    </w:pPr>
                  </w:p>
                  <w:p w14:paraId="3CAD4B94" w14:textId="77777777" w:rsidR="002044ED" w:rsidRPr="001C35CD" w:rsidRDefault="002044ED" w:rsidP="003B7C45">
                    <w:pPr>
                      <w:spacing w:line="80" w:lineRule="atLeast"/>
                      <w:rPr>
                        <w:rFonts w:ascii="Myriad Pro Light" w:hAnsi="Myriad Pro Light"/>
                        <w:color w:val="00416E"/>
                        <w:sz w:val="14"/>
                        <w:lang w:val="sv-SE"/>
                      </w:rPr>
                    </w:pPr>
                    <w:r w:rsidRPr="001C35CD">
                      <w:rPr>
                        <w:rFonts w:ascii="Myriad Pro Light" w:hAnsi="Myriad Pro Light"/>
                        <w:color w:val="00416E"/>
                        <w:sz w:val="14"/>
                        <w:lang w:val="sv-SE"/>
                      </w:rPr>
                      <w:t>Geschäftsführer:</w:t>
                    </w:r>
                  </w:p>
                  <w:p w14:paraId="5F394481" w14:textId="77777777" w:rsidR="002044ED" w:rsidRDefault="002044ED" w:rsidP="003B7C45">
                    <w:pPr>
                      <w:spacing w:line="80" w:lineRule="atLeast"/>
                      <w:rPr>
                        <w:rFonts w:ascii="Myriad Pro Light" w:hAnsi="Myriad Pro Light"/>
                        <w:color w:val="00416E"/>
                        <w:sz w:val="14"/>
                      </w:rPr>
                    </w:pPr>
                    <w:r>
                      <w:rPr>
                        <w:rFonts w:ascii="Myriad Pro Light" w:hAnsi="Myriad Pro Light"/>
                        <w:color w:val="00416E"/>
                        <w:sz w:val="14"/>
                      </w:rPr>
                      <w:t>Nils Glagau</w:t>
                    </w:r>
                  </w:p>
                  <w:p w14:paraId="3305FD9A" w14:textId="77777777" w:rsidR="002044ED" w:rsidRDefault="002044ED" w:rsidP="003B7C45">
                    <w:pPr>
                      <w:spacing w:line="80" w:lineRule="atLeast"/>
                      <w:rPr>
                        <w:rFonts w:ascii="Myriad Pro Light" w:hAnsi="Myriad Pro Light"/>
                        <w:color w:val="00416E"/>
                        <w:sz w:val="14"/>
                      </w:rPr>
                    </w:pPr>
                    <w:r>
                      <w:rPr>
                        <w:rFonts w:ascii="Myriad Pro Light" w:hAnsi="Myriad Pro Light"/>
                        <w:color w:val="00416E"/>
                        <w:sz w:val="14"/>
                      </w:rPr>
                      <w:t>Dr. Michael Schmidt</w:t>
                    </w:r>
                  </w:p>
                  <w:p w14:paraId="07DED6A3" w14:textId="77777777" w:rsidR="002044ED" w:rsidRDefault="002044ED" w:rsidP="003B7C45">
                    <w:pPr>
                      <w:spacing w:line="80" w:lineRule="atLeast"/>
                      <w:rPr>
                        <w:rFonts w:ascii="Myriad Pro Light" w:hAnsi="Myriad Pro Light"/>
                        <w:color w:val="00416E"/>
                        <w:sz w:val="14"/>
                      </w:rPr>
                    </w:pPr>
                  </w:p>
                  <w:p w14:paraId="0ADCEEF4" w14:textId="77777777" w:rsidR="002044ED" w:rsidRDefault="002044ED" w:rsidP="003B7C45">
                    <w:pPr>
                      <w:spacing w:line="80" w:lineRule="atLeast"/>
                      <w:rPr>
                        <w:rFonts w:ascii="Myriad Pro Light" w:hAnsi="Myriad Pro Light"/>
                        <w:color w:val="00416E"/>
                        <w:sz w:val="14"/>
                      </w:rPr>
                    </w:pPr>
                    <w:r>
                      <w:rPr>
                        <w:rFonts w:ascii="Myriad Pro Light" w:hAnsi="Myriad Pro Light"/>
                        <w:color w:val="00416E"/>
                        <w:sz w:val="14"/>
                      </w:rPr>
                      <w:t>Amtsgericht Düsseldorf</w:t>
                    </w:r>
                  </w:p>
                  <w:p w14:paraId="58C7C1E8" w14:textId="77777777" w:rsidR="002044ED" w:rsidRPr="00AE4E49" w:rsidRDefault="002044ED" w:rsidP="003B7C45">
                    <w:pPr>
                      <w:spacing w:line="80" w:lineRule="atLeast"/>
                      <w:rPr>
                        <w:rFonts w:ascii="Myriad Pro Light" w:hAnsi="Myriad Pro Light"/>
                        <w:color w:val="00416E"/>
                        <w:sz w:val="14"/>
                      </w:rPr>
                    </w:pPr>
                    <w:r>
                      <w:rPr>
                        <w:rFonts w:ascii="Myriad Pro Light" w:hAnsi="Myriad Pro Light"/>
                        <w:color w:val="00416E"/>
                        <w:sz w:val="14"/>
                      </w:rPr>
                      <w:t>HRB 46030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28A460A"/>
    <w:multiLevelType w:val="hybridMultilevel"/>
    <w:tmpl w:val="5B4CF5E6"/>
    <w:lvl w:ilvl="0" w:tplc="F8FA458C">
      <w:start w:val="1"/>
      <w:numFmt w:val="decimal"/>
      <w:lvlText w:val="%1."/>
      <w:lvlJc w:val="left"/>
      <w:pPr>
        <w:ind w:left="720" w:hanging="360"/>
      </w:pPr>
      <w:rPr>
        <w:rFonts w:eastAsia="Cambria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38902ED"/>
    <w:multiLevelType w:val="hybridMultilevel"/>
    <w:tmpl w:val="D104017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6146966"/>
    <w:multiLevelType w:val="hybridMultilevel"/>
    <w:tmpl w:val="9E48C97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4BC3189"/>
    <w:multiLevelType w:val="hybridMultilevel"/>
    <w:tmpl w:val="D89A1EEE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B040328"/>
    <w:multiLevelType w:val="hybridMultilevel"/>
    <w:tmpl w:val="3D16C16C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C3CDB"/>
    <w:multiLevelType w:val="hybridMultilevel"/>
    <w:tmpl w:val="DEF05186"/>
    <w:lvl w:ilvl="0" w:tplc="0407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8961EC4"/>
    <w:multiLevelType w:val="hybridMultilevel"/>
    <w:tmpl w:val="E3C474FE"/>
    <w:lvl w:ilvl="0" w:tplc="34B451D6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9E541A5"/>
    <w:multiLevelType w:val="hybridMultilevel"/>
    <w:tmpl w:val="2034D6B4"/>
    <w:lvl w:ilvl="0" w:tplc="332EE82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6"/>
  </w:num>
  <w:num w:numId="3">
    <w:abstractNumId w:val="2"/>
  </w:num>
  <w:num w:numId="4">
    <w:abstractNumId w:val="7"/>
  </w:num>
  <w:num w:numId="5">
    <w:abstractNumId w:val="0"/>
  </w:num>
  <w:num w:numId="6">
    <w:abstractNumId w:val="3"/>
  </w:num>
  <w:num w:numId="7">
    <w:abstractNumId w:val="4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embedSystemFonts/>
  <w:proofState w:spelling="clean" w:grammar="clean"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1310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265F"/>
    <w:rsid w:val="0000193F"/>
    <w:rsid w:val="000102F2"/>
    <w:rsid w:val="00010B82"/>
    <w:rsid w:val="0001472F"/>
    <w:rsid w:val="000206F8"/>
    <w:rsid w:val="00021E59"/>
    <w:rsid w:val="000431F3"/>
    <w:rsid w:val="0004399B"/>
    <w:rsid w:val="00052AFD"/>
    <w:rsid w:val="00057222"/>
    <w:rsid w:val="0006051D"/>
    <w:rsid w:val="00060C98"/>
    <w:rsid w:val="000617AD"/>
    <w:rsid w:val="00066424"/>
    <w:rsid w:val="00076CB2"/>
    <w:rsid w:val="00077341"/>
    <w:rsid w:val="000932CE"/>
    <w:rsid w:val="000A65D1"/>
    <w:rsid w:val="000B0ECD"/>
    <w:rsid w:val="000D26C0"/>
    <w:rsid w:val="000D4B3D"/>
    <w:rsid w:val="000D51C8"/>
    <w:rsid w:val="000D759C"/>
    <w:rsid w:val="001026E1"/>
    <w:rsid w:val="001109D8"/>
    <w:rsid w:val="00112C6E"/>
    <w:rsid w:val="00113567"/>
    <w:rsid w:val="00114C13"/>
    <w:rsid w:val="00117A4C"/>
    <w:rsid w:val="00120A55"/>
    <w:rsid w:val="0012100B"/>
    <w:rsid w:val="00122E73"/>
    <w:rsid w:val="0012463D"/>
    <w:rsid w:val="00133C1E"/>
    <w:rsid w:val="0013605C"/>
    <w:rsid w:val="00141F00"/>
    <w:rsid w:val="0014606B"/>
    <w:rsid w:val="0015187B"/>
    <w:rsid w:val="00152F90"/>
    <w:rsid w:val="001563AA"/>
    <w:rsid w:val="001577B4"/>
    <w:rsid w:val="0017784B"/>
    <w:rsid w:val="00177FD9"/>
    <w:rsid w:val="001830BC"/>
    <w:rsid w:val="001900C0"/>
    <w:rsid w:val="00190715"/>
    <w:rsid w:val="0019138C"/>
    <w:rsid w:val="00192362"/>
    <w:rsid w:val="001929EF"/>
    <w:rsid w:val="00195389"/>
    <w:rsid w:val="00196727"/>
    <w:rsid w:val="001A2D08"/>
    <w:rsid w:val="001B5A3D"/>
    <w:rsid w:val="001C08BD"/>
    <w:rsid w:val="001C3430"/>
    <w:rsid w:val="001C35CD"/>
    <w:rsid w:val="001C6407"/>
    <w:rsid w:val="001C7AA1"/>
    <w:rsid w:val="001D2451"/>
    <w:rsid w:val="001D43C3"/>
    <w:rsid w:val="001E60D9"/>
    <w:rsid w:val="001F0221"/>
    <w:rsid w:val="001F36AC"/>
    <w:rsid w:val="002004C0"/>
    <w:rsid w:val="00202D38"/>
    <w:rsid w:val="002044C4"/>
    <w:rsid w:val="002044ED"/>
    <w:rsid w:val="00206A32"/>
    <w:rsid w:val="00206B29"/>
    <w:rsid w:val="00211289"/>
    <w:rsid w:val="00213949"/>
    <w:rsid w:val="00216815"/>
    <w:rsid w:val="0021757D"/>
    <w:rsid w:val="00232834"/>
    <w:rsid w:val="00232984"/>
    <w:rsid w:val="00233388"/>
    <w:rsid w:val="00236CC5"/>
    <w:rsid w:val="00244C94"/>
    <w:rsid w:val="00247F8E"/>
    <w:rsid w:val="00250672"/>
    <w:rsid w:val="00251A58"/>
    <w:rsid w:val="00252D12"/>
    <w:rsid w:val="00253C1B"/>
    <w:rsid w:val="00255710"/>
    <w:rsid w:val="00260503"/>
    <w:rsid w:val="00266CF2"/>
    <w:rsid w:val="00267D03"/>
    <w:rsid w:val="00280FA8"/>
    <w:rsid w:val="0028200D"/>
    <w:rsid w:val="00282BE4"/>
    <w:rsid w:val="002847AA"/>
    <w:rsid w:val="00286DB6"/>
    <w:rsid w:val="002938EC"/>
    <w:rsid w:val="00296ED7"/>
    <w:rsid w:val="002A4F96"/>
    <w:rsid w:val="002B7D70"/>
    <w:rsid w:val="002D441D"/>
    <w:rsid w:val="002D48D0"/>
    <w:rsid w:val="002D5311"/>
    <w:rsid w:val="002E33D5"/>
    <w:rsid w:val="002E3765"/>
    <w:rsid w:val="002E4082"/>
    <w:rsid w:val="002E567E"/>
    <w:rsid w:val="002F2F44"/>
    <w:rsid w:val="00302511"/>
    <w:rsid w:val="00311E0A"/>
    <w:rsid w:val="00313B2C"/>
    <w:rsid w:val="00317A41"/>
    <w:rsid w:val="00317A61"/>
    <w:rsid w:val="00320ADE"/>
    <w:rsid w:val="003230E1"/>
    <w:rsid w:val="00323389"/>
    <w:rsid w:val="00324FB5"/>
    <w:rsid w:val="0032525A"/>
    <w:rsid w:val="00327830"/>
    <w:rsid w:val="003306A7"/>
    <w:rsid w:val="0033383C"/>
    <w:rsid w:val="00337501"/>
    <w:rsid w:val="003377A0"/>
    <w:rsid w:val="003400DD"/>
    <w:rsid w:val="00341407"/>
    <w:rsid w:val="0034295E"/>
    <w:rsid w:val="003446CE"/>
    <w:rsid w:val="0034579B"/>
    <w:rsid w:val="00346189"/>
    <w:rsid w:val="00351897"/>
    <w:rsid w:val="003523EA"/>
    <w:rsid w:val="003524C3"/>
    <w:rsid w:val="0035771A"/>
    <w:rsid w:val="00363AB8"/>
    <w:rsid w:val="00365BA1"/>
    <w:rsid w:val="00371EDF"/>
    <w:rsid w:val="00375419"/>
    <w:rsid w:val="00376D8B"/>
    <w:rsid w:val="003863A4"/>
    <w:rsid w:val="00386D09"/>
    <w:rsid w:val="00392FC7"/>
    <w:rsid w:val="00393129"/>
    <w:rsid w:val="00394A34"/>
    <w:rsid w:val="00394E7F"/>
    <w:rsid w:val="003A55B9"/>
    <w:rsid w:val="003A6B0E"/>
    <w:rsid w:val="003B0B9A"/>
    <w:rsid w:val="003B3A78"/>
    <w:rsid w:val="003B7474"/>
    <w:rsid w:val="003B7965"/>
    <w:rsid w:val="003B79C5"/>
    <w:rsid w:val="003B7C45"/>
    <w:rsid w:val="003D543A"/>
    <w:rsid w:val="003D6220"/>
    <w:rsid w:val="003E0996"/>
    <w:rsid w:val="003E0A17"/>
    <w:rsid w:val="003E70AF"/>
    <w:rsid w:val="003F315C"/>
    <w:rsid w:val="003F3949"/>
    <w:rsid w:val="003F4208"/>
    <w:rsid w:val="003F4449"/>
    <w:rsid w:val="00401238"/>
    <w:rsid w:val="004059AC"/>
    <w:rsid w:val="00413355"/>
    <w:rsid w:val="0041734B"/>
    <w:rsid w:val="00427E9B"/>
    <w:rsid w:val="004301DD"/>
    <w:rsid w:val="00433A66"/>
    <w:rsid w:val="00444844"/>
    <w:rsid w:val="00445DCC"/>
    <w:rsid w:val="004516C0"/>
    <w:rsid w:val="00454E99"/>
    <w:rsid w:val="0046598A"/>
    <w:rsid w:val="00465E78"/>
    <w:rsid w:val="0047143D"/>
    <w:rsid w:val="0047357C"/>
    <w:rsid w:val="00475A2F"/>
    <w:rsid w:val="00476395"/>
    <w:rsid w:val="004767D7"/>
    <w:rsid w:val="00481C90"/>
    <w:rsid w:val="00485374"/>
    <w:rsid w:val="0049203C"/>
    <w:rsid w:val="00494DD5"/>
    <w:rsid w:val="004976C0"/>
    <w:rsid w:val="004A2757"/>
    <w:rsid w:val="004A415F"/>
    <w:rsid w:val="004A4FD7"/>
    <w:rsid w:val="004A545A"/>
    <w:rsid w:val="004A5709"/>
    <w:rsid w:val="004C26F1"/>
    <w:rsid w:val="004C694B"/>
    <w:rsid w:val="004D0BD7"/>
    <w:rsid w:val="004D1703"/>
    <w:rsid w:val="004D417E"/>
    <w:rsid w:val="004F32A4"/>
    <w:rsid w:val="004F55F7"/>
    <w:rsid w:val="005070A3"/>
    <w:rsid w:val="00513DAE"/>
    <w:rsid w:val="00516808"/>
    <w:rsid w:val="00520238"/>
    <w:rsid w:val="00521257"/>
    <w:rsid w:val="005228FF"/>
    <w:rsid w:val="0052386D"/>
    <w:rsid w:val="00530D48"/>
    <w:rsid w:val="005322BC"/>
    <w:rsid w:val="005325C4"/>
    <w:rsid w:val="00534945"/>
    <w:rsid w:val="00535A06"/>
    <w:rsid w:val="005364A7"/>
    <w:rsid w:val="0053720D"/>
    <w:rsid w:val="00546895"/>
    <w:rsid w:val="005478B5"/>
    <w:rsid w:val="00550A53"/>
    <w:rsid w:val="0055591A"/>
    <w:rsid w:val="005619E5"/>
    <w:rsid w:val="0056265F"/>
    <w:rsid w:val="00563C38"/>
    <w:rsid w:val="00563E33"/>
    <w:rsid w:val="00566CAB"/>
    <w:rsid w:val="00570FA1"/>
    <w:rsid w:val="0057129C"/>
    <w:rsid w:val="00580119"/>
    <w:rsid w:val="00582B1B"/>
    <w:rsid w:val="00586E31"/>
    <w:rsid w:val="00595934"/>
    <w:rsid w:val="00597F74"/>
    <w:rsid w:val="005A2AB7"/>
    <w:rsid w:val="005A6CFA"/>
    <w:rsid w:val="005B2E3D"/>
    <w:rsid w:val="005B400E"/>
    <w:rsid w:val="005B53A4"/>
    <w:rsid w:val="005D49A4"/>
    <w:rsid w:val="005E6516"/>
    <w:rsid w:val="005F7EFB"/>
    <w:rsid w:val="00601950"/>
    <w:rsid w:val="00601B19"/>
    <w:rsid w:val="00601DE7"/>
    <w:rsid w:val="0060692F"/>
    <w:rsid w:val="00617D12"/>
    <w:rsid w:val="00623E1A"/>
    <w:rsid w:val="00641F2A"/>
    <w:rsid w:val="00644947"/>
    <w:rsid w:val="00650A30"/>
    <w:rsid w:val="00653576"/>
    <w:rsid w:val="006607DD"/>
    <w:rsid w:val="006613B1"/>
    <w:rsid w:val="00665A9E"/>
    <w:rsid w:val="00666314"/>
    <w:rsid w:val="006671F6"/>
    <w:rsid w:val="00667800"/>
    <w:rsid w:val="006716D2"/>
    <w:rsid w:val="0067353D"/>
    <w:rsid w:val="006761A8"/>
    <w:rsid w:val="00676EE0"/>
    <w:rsid w:val="0068414D"/>
    <w:rsid w:val="006847E5"/>
    <w:rsid w:val="00684AA5"/>
    <w:rsid w:val="0068614E"/>
    <w:rsid w:val="0068797E"/>
    <w:rsid w:val="006A2085"/>
    <w:rsid w:val="006A2B4D"/>
    <w:rsid w:val="006B4609"/>
    <w:rsid w:val="006C130F"/>
    <w:rsid w:val="006C29F8"/>
    <w:rsid w:val="006C50CB"/>
    <w:rsid w:val="006C7289"/>
    <w:rsid w:val="006D052A"/>
    <w:rsid w:val="006D1779"/>
    <w:rsid w:val="006D484A"/>
    <w:rsid w:val="006E1B71"/>
    <w:rsid w:val="006E3341"/>
    <w:rsid w:val="006E481F"/>
    <w:rsid w:val="006E5D8F"/>
    <w:rsid w:val="006F06E5"/>
    <w:rsid w:val="006F3AAC"/>
    <w:rsid w:val="006F7E3F"/>
    <w:rsid w:val="00702AF6"/>
    <w:rsid w:val="00711F22"/>
    <w:rsid w:val="0072264A"/>
    <w:rsid w:val="007366F3"/>
    <w:rsid w:val="00745766"/>
    <w:rsid w:val="0075042B"/>
    <w:rsid w:val="00751704"/>
    <w:rsid w:val="00752781"/>
    <w:rsid w:val="00764EE6"/>
    <w:rsid w:val="0076506F"/>
    <w:rsid w:val="0076595B"/>
    <w:rsid w:val="00772DD6"/>
    <w:rsid w:val="00780218"/>
    <w:rsid w:val="00790569"/>
    <w:rsid w:val="00792016"/>
    <w:rsid w:val="007960B1"/>
    <w:rsid w:val="00797E69"/>
    <w:rsid w:val="007A0A26"/>
    <w:rsid w:val="007A0BB6"/>
    <w:rsid w:val="007B4796"/>
    <w:rsid w:val="007C7D7F"/>
    <w:rsid w:val="007D2C25"/>
    <w:rsid w:val="007D467D"/>
    <w:rsid w:val="007E4295"/>
    <w:rsid w:val="007F2223"/>
    <w:rsid w:val="007F638B"/>
    <w:rsid w:val="00801161"/>
    <w:rsid w:val="00804060"/>
    <w:rsid w:val="00811993"/>
    <w:rsid w:val="0081718C"/>
    <w:rsid w:val="008270D5"/>
    <w:rsid w:val="00836F34"/>
    <w:rsid w:val="00841653"/>
    <w:rsid w:val="00842E44"/>
    <w:rsid w:val="008517DA"/>
    <w:rsid w:val="00854D98"/>
    <w:rsid w:val="00856FA9"/>
    <w:rsid w:val="00865218"/>
    <w:rsid w:val="0086572D"/>
    <w:rsid w:val="008709A7"/>
    <w:rsid w:val="00871239"/>
    <w:rsid w:val="0087294A"/>
    <w:rsid w:val="00874C3E"/>
    <w:rsid w:val="0087623F"/>
    <w:rsid w:val="00877001"/>
    <w:rsid w:val="00882169"/>
    <w:rsid w:val="00884C75"/>
    <w:rsid w:val="008865C6"/>
    <w:rsid w:val="00886628"/>
    <w:rsid w:val="008879F7"/>
    <w:rsid w:val="008913C9"/>
    <w:rsid w:val="008A7A77"/>
    <w:rsid w:val="008A7F1D"/>
    <w:rsid w:val="008B0555"/>
    <w:rsid w:val="008B6D1A"/>
    <w:rsid w:val="008C2C2C"/>
    <w:rsid w:val="008C32D6"/>
    <w:rsid w:val="008D1EC8"/>
    <w:rsid w:val="008D21AC"/>
    <w:rsid w:val="008D2951"/>
    <w:rsid w:val="008D44E0"/>
    <w:rsid w:val="008D589E"/>
    <w:rsid w:val="008E52EF"/>
    <w:rsid w:val="008E6ACB"/>
    <w:rsid w:val="008E743A"/>
    <w:rsid w:val="008E79B2"/>
    <w:rsid w:val="008E7B4D"/>
    <w:rsid w:val="008F43A4"/>
    <w:rsid w:val="009033A3"/>
    <w:rsid w:val="00903488"/>
    <w:rsid w:val="00911528"/>
    <w:rsid w:val="00915C2B"/>
    <w:rsid w:val="00921A6D"/>
    <w:rsid w:val="0092432C"/>
    <w:rsid w:val="00925242"/>
    <w:rsid w:val="009258D2"/>
    <w:rsid w:val="009302CC"/>
    <w:rsid w:val="0093449B"/>
    <w:rsid w:val="0093540F"/>
    <w:rsid w:val="0093796B"/>
    <w:rsid w:val="00947422"/>
    <w:rsid w:val="009546D5"/>
    <w:rsid w:val="009560AA"/>
    <w:rsid w:val="009604C5"/>
    <w:rsid w:val="00960D44"/>
    <w:rsid w:val="00962C5B"/>
    <w:rsid w:val="00962FA4"/>
    <w:rsid w:val="00974002"/>
    <w:rsid w:val="009767E8"/>
    <w:rsid w:val="009813FE"/>
    <w:rsid w:val="00981441"/>
    <w:rsid w:val="0099499D"/>
    <w:rsid w:val="009952AF"/>
    <w:rsid w:val="00997CDD"/>
    <w:rsid w:val="009A38D3"/>
    <w:rsid w:val="009C1542"/>
    <w:rsid w:val="009C6142"/>
    <w:rsid w:val="009D360A"/>
    <w:rsid w:val="009D53D3"/>
    <w:rsid w:val="009D7DAE"/>
    <w:rsid w:val="009E0908"/>
    <w:rsid w:val="009E153B"/>
    <w:rsid w:val="009E39B7"/>
    <w:rsid w:val="009F31D7"/>
    <w:rsid w:val="009F3F93"/>
    <w:rsid w:val="00A034B7"/>
    <w:rsid w:val="00A23D6A"/>
    <w:rsid w:val="00A32D8C"/>
    <w:rsid w:val="00A51E90"/>
    <w:rsid w:val="00A5468A"/>
    <w:rsid w:val="00A56C80"/>
    <w:rsid w:val="00A57570"/>
    <w:rsid w:val="00A62314"/>
    <w:rsid w:val="00A63757"/>
    <w:rsid w:val="00A648CD"/>
    <w:rsid w:val="00A65DB6"/>
    <w:rsid w:val="00A66776"/>
    <w:rsid w:val="00A66D74"/>
    <w:rsid w:val="00A70F80"/>
    <w:rsid w:val="00A74D91"/>
    <w:rsid w:val="00A771EB"/>
    <w:rsid w:val="00A83A5D"/>
    <w:rsid w:val="00A97842"/>
    <w:rsid w:val="00AA298A"/>
    <w:rsid w:val="00AB1C51"/>
    <w:rsid w:val="00AC06B0"/>
    <w:rsid w:val="00AC5617"/>
    <w:rsid w:val="00AC5F72"/>
    <w:rsid w:val="00AC6570"/>
    <w:rsid w:val="00AD0B61"/>
    <w:rsid w:val="00AD120A"/>
    <w:rsid w:val="00AD3D40"/>
    <w:rsid w:val="00AD4A68"/>
    <w:rsid w:val="00AE2E57"/>
    <w:rsid w:val="00AE31D8"/>
    <w:rsid w:val="00AE4E49"/>
    <w:rsid w:val="00AF2B26"/>
    <w:rsid w:val="00B009B7"/>
    <w:rsid w:val="00B01853"/>
    <w:rsid w:val="00B03E58"/>
    <w:rsid w:val="00B073CF"/>
    <w:rsid w:val="00B07AFB"/>
    <w:rsid w:val="00B1103A"/>
    <w:rsid w:val="00B173BE"/>
    <w:rsid w:val="00B20D3C"/>
    <w:rsid w:val="00B2132B"/>
    <w:rsid w:val="00B32A08"/>
    <w:rsid w:val="00B33688"/>
    <w:rsid w:val="00B36FE2"/>
    <w:rsid w:val="00B4066C"/>
    <w:rsid w:val="00B41944"/>
    <w:rsid w:val="00B524C1"/>
    <w:rsid w:val="00B53270"/>
    <w:rsid w:val="00B53751"/>
    <w:rsid w:val="00B53C15"/>
    <w:rsid w:val="00B55376"/>
    <w:rsid w:val="00B573E0"/>
    <w:rsid w:val="00B614DC"/>
    <w:rsid w:val="00B649A2"/>
    <w:rsid w:val="00B70FD8"/>
    <w:rsid w:val="00B83FAB"/>
    <w:rsid w:val="00B875E5"/>
    <w:rsid w:val="00B87CCC"/>
    <w:rsid w:val="00B914EB"/>
    <w:rsid w:val="00B91501"/>
    <w:rsid w:val="00B93630"/>
    <w:rsid w:val="00B9365F"/>
    <w:rsid w:val="00BA2737"/>
    <w:rsid w:val="00BA3DB5"/>
    <w:rsid w:val="00BA5E2E"/>
    <w:rsid w:val="00BB2B1C"/>
    <w:rsid w:val="00BB3848"/>
    <w:rsid w:val="00BC220E"/>
    <w:rsid w:val="00BC339C"/>
    <w:rsid w:val="00BD4B84"/>
    <w:rsid w:val="00BD4E75"/>
    <w:rsid w:val="00BD692E"/>
    <w:rsid w:val="00BE40BC"/>
    <w:rsid w:val="00BF161C"/>
    <w:rsid w:val="00BF72BE"/>
    <w:rsid w:val="00C07F34"/>
    <w:rsid w:val="00C13808"/>
    <w:rsid w:val="00C14E11"/>
    <w:rsid w:val="00C1673F"/>
    <w:rsid w:val="00C24295"/>
    <w:rsid w:val="00C25F52"/>
    <w:rsid w:val="00C3270D"/>
    <w:rsid w:val="00C36A38"/>
    <w:rsid w:val="00C40668"/>
    <w:rsid w:val="00C446A2"/>
    <w:rsid w:val="00C510EB"/>
    <w:rsid w:val="00C53210"/>
    <w:rsid w:val="00C53572"/>
    <w:rsid w:val="00C5524D"/>
    <w:rsid w:val="00C604FA"/>
    <w:rsid w:val="00C626D2"/>
    <w:rsid w:val="00C7732C"/>
    <w:rsid w:val="00C774BD"/>
    <w:rsid w:val="00C826BC"/>
    <w:rsid w:val="00C86F7B"/>
    <w:rsid w:val="00C916D8"/>
    <w:rsid w:val="00C92FF6"/>
    <w:rsid w:val="00C95889"/>
    <w:rsid w:val="00C97745"/>
    <w:rsid w:val="00CA3674"/>
    <w:rsid w:val="00CA3F85"/>
    <w:rsid w:val="00CA4922"/>
    <w:rsid w:val="00CA537E"/>
    <w:rsid w:val="00CB5B6D"/>
    <w:rsid w:val="00CB7298"/>
    <w:rsid w:val="00CC35FE"/>
    <w:rsid w:val="00CC435D"/>
    <w:rsid w:val="00CC73F4"/>
    <w:rsid w:val="00CE1571"/>
    <w:rsid w:val="00CE1938"/>
    <w:rsid w:val="00CE5036"/>
    <w:rsid w:val="00CF2AAF"/>
    <w:rsid w:val="00D005A0"/>
    <w:rsid w:val="00D050F1"/>
    <w:rsid w:val="00D12482"/>
    <w:rsid w:val="00D24509"/>
    <w:rsid w:val="00D344B4"/>
    <w:rsid w:val="00D350A5"/>
    <w:rsid w:val="00D40293"/>
    <w:rsid w:val="00D56A35"/>
    <w:rsid w:val="00D57E6C"/>
    <w:rsid w:val="00D6608E"/>
    <w:rsid w:val="00D70F62"/>
    <w:rsid w:val="00D73543"/>
    <w:rsid w:val="00D7550D"/>
    <w:rsid w:val="00D7626B"/>
    <w:rsid w:val="00D7631C"/>
    <w:rsid w:val="00D85026"/>
    <w:rsid w:val="00D861B1"/>
    <w:rsid w:val="00D8766F"/>
    <w:rsid w:val="00D909CC"/>
    <w:rsid w:val="00D915AF"/>
    <w:rsid w:val="00D92F66"/>
    <w:rsid w:val="00D97244"/>
    <w:rsid w:val="00DA1F50"/>
    <w:rsid w:val="00DA3554"/>
    <w:rsid w:val="00DA4E47"/>
    <w:rsid w:val="00DA59E4"/>
    <w:rsid w:val="00DB258A"/>
    <w:rsid w:val="00DB407C"/>
    <w:rsid w:val="00DB4B22"/>
    <w:rsid w:val="00DB51AF"/>
    <w:rsid w:val="00DC6ED9"/>
    <w:rsid w:val="00DD7A12"/>
    <w:rsid w:val="00DE352C"/>
    <w:rsid w:val="00DE6B3E"/>
    <w:rsid w:val="00DE778F"/>
    <w:rsid w:val="00DE7812"/>
    <w:rsid w:val="00DF39AF"/>
    <w:rsid w:val="00DF450D"/>
    <w:rsid w:val="00DF5115"/>
    <w:rsid w:val="00DF77B8"/>
    <w:rsid w:val="00DF7C66"/>
    <w:rsid w:val="00E011A9"/>
    <w:rsid w:val="00E079DD"/>
    <w:rsid w:val="00E07BBF"/>
    <w:rsid w:val="00E21EE4"/>
    <w:rsid w:val="00E22401"/>
    <w:rsid w:val="00E23434"/>
    <w:rsid w:val="00E3464E"/>
    <w:rsid w:val="00E36097"/>
    <w:rsid w:val="00E448FF"/>
    <w:rsid w:val="00E55057"/>
    <w:rsid w:val="00E55C93"/>
    <w:rsid w:val="00E77B7F"/>
    <w:rsid w:val="00E82965"/>
    <w:rsid w:val="00E846F9"/>
    <w:rsid w:val="00E84C1D"/>
    <w:rsid w:val="00E9149A"/>
    <w:rsid w:val="00E91D83"/>
    <w:rsid w:val="00E92145"/>
    <w:rsid w:val="00E925B0"/>
    <w:rsid w:val="00E92E55"/>
    <w:rsid w:val="00EA3C90"/>
    <w:rsid w:val="00EA762F"/>
    <w:rsid w:val="00EB1F9D"/>
    <w:rsid w:val="00EC20F2"/>
    <w:rsid w:val="00EC6D17"/>
    <w:rsid w:val="00ED10C9"/>
    <w:rsid w:val="00ED143D"/>
    <w:rsid w:val="00EE36C7"/>
    <w:rsid w:val="00EE61A3"/>
    <w:rsid w:val="00EF0DE1"/>
    <w:rsid w:val="00EF2722"/>
    <w:rsid w:val="00EF30D2"/>
    <w:rsid w:val="00EF3F88"/>
    <w:rsid w:val="00F0034B"/>
    <w:rsid w:val="00F10793"/>
    <w:rsid w:val="00F129AE"/>
    <w:rsid w:val="00F13F1B"/>
    <w:rsid w:val="00F15C21"/>
    <w:rsid w:val="00F2224E"/>
    <w:rsid w:val="00F2728C"/>
    <w:rsid w:val="00F308F0"/>
    <w:rsid w:val="00F30AB1"/>
    <w:rsid w:val="00F329E3"/>
    <w:rsid w:val="00F448AD"/>
    <w:rsid w:val="00F45517"/>
    <w:rsid w:val="00F66F92"/>
    <w:rsid w:val="00F7424E"/>
    <w:rsid w:val="00F767C7"/>
    <w:rsid w:val="00F82557"/>
    <w:rsid w:val="00F91E85"/>
    <w:rsid w:val="00F91FB1"/>
    <w:rsid w:val="00FB41FA"/>
    <w:rsid w:val="00FB606D"/>
    <w:rsid w:val="00FC1843"/>
    <w:rsid w:val="00FC6AD7"/>
    <w:rsid w:val="00FD2045"/>
    <w:rsid w:val="00FD2080"/>
    <w:rsid w:val="00FD41D0"/>
    <w:rsid w:val="00FE122B"/>
    <w:rsid w:val="00FE50C3"/>
    <w:rsid w:val="00FF01CD"/>
    <w:rsid w:val="00FF2853"/>
    <w:rsid w:val="00FF698A"/>
    <w:rsid w:val="00FF7561"/>
    <w:rsid w:val="00FF7E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31073"/>
    <o:shapelayout v:ext="edit">
      <o:idmap v:ext="edit" data="1"/>
    </o:shapelayout>
  </w:shapeDefaults>
  <w:decimalSymbol w:val=","/>
  <w:listSeparator w:val=";"/>
  <w14:docId w14:val="4B5CE89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mbria" w:eastAsia="Cambria" w:hAnsi="Cambria" w:cs="Times New Roman"/>
        <w:sz w:val="22"/>
        <w:szCs w:val="22"/>
        <w:lang w:val="de-DE" w:eastAsia="de-DE" w:bidi="ar-SA"/>
      </w:rPr>
    </w:rPrDefault>
    <w:pPrDefault/>
  </w:docDefaults>
  <w:latentStyles w:defLockedState="0" w:defUIPriority="99" w:defSemiHidden="0" w:defUnhideWhenUsed="0" w:defQFormat="0" w:count="374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locked="1" w:uiPriority="0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locked="1" w:uiPriority="0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Standard">
    <w:name w:val="Normal"/>
    <w:qFormat/>
    <w:rsid w:val="0056265F"/>
    <w:pPr>
      <w:spacing w:line="283" w:lineRule="atLeast"/>
    </w:pPr>
    <w:rPr>
      <w:rFonts w:ascii="Arial" w:hAnsi="Arial"/>
      <w:sz w:val="20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rsid w:val="0056265F"/>
    <w:pPr>
      <w:tabs>
        <w:tab w:val="center" w:pos="4513"/>
        <w:tab w:val="right" w:pos="9026"/>
      </w:tabs>
      <w:spacing w:line="240" w:lineRule="auto"/>
    </w:pPr>
    <w:rPr>
      <w:szCs w:val="20"/>
    </w:rPr>
  </w:style>
  <w:style w:type="character" w:customStyle="1" w:styleId="KopfzeileZchn">
    <w:name w:val="Kopfzeile Zchn"/>
    <w:basedOn w:val="Absatz-Standardschriftart"/>
    <w:link w:val="Kopfzeile"/>
    <w:uiPriority w:val="99"/>
    <w:locked/>
    <w:rsid w:val="0056265F"/>
    <w:rPr>
      <w:rFonts w:ascii="Arial" w:hAnsi="Arial" w:cs="Times New Roman"/>
      <w:sz w:val="20"/>
      <w:szCs w:val="20"/>
    </w:rPr>
  </w:style>
  <w:style w:type="paragraph" w:styleId="Fuzeile">
    <w:name w:val="footer"/>
    <w:basedOn w:val="Standard"/>
    <w:link w:val="FuzeileZchn"/>
    <w:uiPriority w:val="99"/>
    <w:rsid w:val="0056265F"/>
    <w:pPr>
      <w:spacing w:line="170" w:lineRule="atLeast"/>
    </w:pPr>
    <w:rPr>
      <w:sz w:val="14"/>
      <w:szCs w:val="20"/>
    </w:rPr>
  </w:style>
  <w:style w:type="character" w:customStyle="1" w:styleId="FuzeileZchn">
    <w:name w:val="Fußzeile Zchn"/>
    <w:basedOn w:val="Absatz-Standardschriftart"/>
    <w:link w:val="Fuzeile"/>
    <w:uiPriority w:val="99"/>
    <w:locked/>
    <w:rsid w:val="0056265F"/>
    <w:rPr>
      <w:rFonts w:ascii="Arial" w:hAnsi="Arial" w:cs="Times New Roman"/>
      <w:sz w:val="20"/>
      <w:szCs w:val="20"/>
    </w:rPr>
  </w:style>
  <w:style w:type="character" w:styleId="Hyperlink">
    <w:name w:val="Hyperlink"/>
    <w:basedOn w:val="Absatz-Standardschriftart"/>
    <w:uiPriority w:val="99"/>
    <w:semiHidden/>
    <w:rsid w:val="0056265F"/>
    <w:rPr>
      <w:rFonts w:cs="Times New Roman"/>
      <w:color w:val="0000FF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rsid w:val="0056265F"/>
    <w:pPr>
      <w:spacing w:line="240" w:lineRule="auto"/>
    </w:pPr>
    <w:rPr>
      <w:rFonts w:ascii="Lucida Grande" w:hAnsi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locked/>
    <w:rsid w:val="0056265F"/>
    <w:rPr>
      <w:rFonts w:ascii="Lucida Grande" w:hAnsi="Lucida Grande" w:cs="Times New Roman"/>
      <w:sz w:val="18"/>
      <w:szCs w:val="18"/>
    </w:rPr>
  </w:style>
  <w:style w:type="paragraph" w:styleId="Funotentext">
    <w:name w:val="footnote text"/>
    <w:basedOn w:val="Standard"/>
    <w:link w:val="FunotentextZchn"/>
    <w:semiHidden/>
    <w:rsid w:val="006E1B71"/>
    <w:rPr>
      <w:rFonts w:eastAsia="Times New Roman"/>
      <w:szCs w:val="20"/>
    </w:rPr>
  </w:style>
  <w:style w:type="character" w:customStyle="1" w:styleId="FunotentextZchn">
    <w:name w:val="Fußnotentext Zchn"/>
    <w:basedOn w:val="Absatz-Standardschriftart"/>
    <w:link w:val="Funotentext"/>
    <w:semiHidden/>
    <w:locked/>
    <w:rsid w:val="006E1B71"/>
    <w:rPr>
      <w:rFonts w:ascii="Arial" w:hAnsi="Arial" w:cs="Times New Roman"/>
      <w:sz w:val="20"/>
      <w:szCs w:val="20"/>
      <w:lang w:eastAsia="en-US"/>
    </w:rPr>
  </w:style>
  <w:style w:type="character" w:styleId="Funotenzeichen">
    <w:name w:val="footnote reference"/>
    <w:basedOn w:val="Absatz-Standardschriftart"/>
    <w:semiHidden/>
    <w:rsid w:val="006E1B71"/>
    <w:rPr>
      <w:rFonts w:cs="Times New Roman"/>
      <w:vertAlign w:val="superscript"/>
    </w:rPr>
  </w:style>
  <w:style w:type="character" w:styleId="Kommentarzeichen">
    <w:name w:val="annotation reference"/>
    <w:basedOn w:val="Absatz-Standardschriftart"/>
    <w:uiPriority w:val="99"/>
    <w:semiHidden/>
    <w:rsid w:val="006E1B71"/>
    <w:rPr>
      <w:rFonts w:cs="Times New Roman"/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rsid w:val="006E1B71"/>
    <w:pPr>
      <w:spacing w:line="240" w:lineRule="auto"/>
    </w:pPr>
    <w:rPr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locked/>
    <w:rsid w:val="006E1B71"/>
    <w:rPr>
      <w:rFonts w:ascii="Arial" w:hAnsi="Arial" w:cs="Times New Roman"/>
      <w:sz w:val="20"/>
      <w:szCs w:val="20"/>
      <w:lang w:eastAsia="en-US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rsid w:val="006E1B71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locked/>
    <w:rsid w:val="006E1B71"/>
    <w:rPr>
      <w:rFonts w:ascii="Arial" w:hAnsi="Arial" w:cs="Times New Roman"/>
      <w:b/>
      <w:bCs/>
      <w:sz w:val="20"/>
      <w:szCs w:val="20"/>
      <w:lang w:eastAsia="en-US"/>
    </w:rPr>
  </w:style>
  <w:style w:type="paragraph" w:styleId="Listenabsatz">
    <w:name w:val="List Paragraph"/>
    <w:basedOn w:val="Standard"/>
    <w:uiPriority w:val="34"/>
    <w:qFormat/>
    <w:rsid w:val="00413355"/>
    <w:pPr>
      <w:ind w:left="720"/>
      <w:contextualSpacing/>
    </w:pPr>
  </w:style>
  <w:style w:type="character" w:styleId="BesuchterLink">
    <w:name w:val="FollowedHyperlink"/>
    <w:basedOn w:val="Absatz-Standardschriftart"/>
    <w:uiPriority w:val="99"/>
    <w:semiHidden/>
    <w:unhideWhenUsed/>
    <w:rsid w:val="00F91E85"/>
    <w:rPr>
      <w:color w:val="800080" w:themeColor="followedHyperlink"/>
      <w:u w:val="single"/>
    </w:rPr>
  </w:style>
  <w:style w:type="paragraph" w:customStyle="1" w:styleId="PI-Text">
    <w:name w:val="PI-Text"/>
    <w:basedOn w:val="Standard"/>
    <w:rsid w:val="00C7732C"/>
    <w:pPr>
      <w:tabs>
        <w:tab w:val="left" w:pos="1418"/>
      </w:tabs>
      <w:spacing w:line="360" w:lineRule="exact"/>
    </w:pPr>
    <w:rPr>
      <w:rFonts w:ascii="Palatino" w:eastAsia="Times New Roman" w:hAnsi="Palatino"/>
      <w:sz w:val="26"/>
      <w:szCs w:val="20"/>
      <w:lang w:eastAsia="ar-SA"/>
    </w:rPr>
  </w:style>
  <w:style w:type="character" w:customStyle="1" w:styleId="field-content">
    <w:name w:val="field-content"/>
    <w:basedOn w:val="Absatz-Standardschriftart"/>
    <w:rsid w:val="005D49A4"/>
  </w:style>
  <w:style w:type="character" w:styleId="Fett">
    <w:name w:val="Strong"/>
    <w:basedOn w:val="Absatz-Standardschriftart"/>
    <w:uiPriority w:val="22"/>
    <w:qFormat/>
    <w:locked/>
    <w:rsid w:val="003523EA"/>
    <w:rPr>
      <w:b/>
      <w:bCs/>
    </w:rPr>
  </w:style>
  <w:style w:type="table" w:styleId="Tabellenraster">
    <w:name w:val="Table Grid"/>
    <w:basedOn w:val="NormaleTabelle"/>
    <w:locked/>
    <w:rsid w:val="0079201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dnotentext">
    <w:name w:val="endnote text"/>
    <w:basedOn w:val="Standard"/>
    <w:link w:val="EndnotentextZchn"/>
    <w:uiPriority w:val="99"/>
    <w:semiHidden/>
    <w:unhideWhenUsed/>
    <w:rsid w:val="003E70AF"/>
    <w:pPr>
      <w:spacing w:line="240" w:lineRule="auto"/>
    </w:pPr>
    <w:rPr>
      <w:szCs w:val="20"/>
    </w:rPr>
  </w:style>
  <w:style w:type="character" w:customStyle="1" w:styleId="EndnotentextZchn">
    <w:name w:val="Endnotentext Zchn"/>
    <w:basedOn w:val="Absatz-Standardschriftart"/>
    <w:link w:val="Endnotentext"/>
    <w:uiPriority w:val="99"/>
    <w:semiHidden/>
    <w:rsid w:val="003E70AF"/>
    <w:rPr>
      <w:rFonts w:ascii="Arial" w:hAnsi="Arial"/>
      <w:sz w:val="20"/>
      <w:szCs w:val="20"/>
      <w:lang w:eastAsia="en-US"/>
    </w:rPr>
  </w:style>
  <w:style w:type="character" w:styleId="Endnotenzeichen">
    <w:name w:val="endnote reference"/>
    <w:basedOn w:val="Absatz-Standardschriftart"/>
    <w:uiPriority w:val="99"/>
    <w:semiHidden/>
    <w:unhideWhenUsed/>
    <w:rsid w:val="003E70AF"/>
    <w:rPr>
      <w:vertAlign w:val="superscript"/>
    </w:rPr>
  </w:style>
  <w:style w:type="paragraph" w:styleId="berarbeitung">
    <w:name w:val="Revision"/>
    <w:hidden/>
    <w:uiPriority w:val="99"/>
    <w:semiHidden/>
    <w:rsid w:val="005228FF"/>
    <w:rPr>
      <w:rFonts w:ascii="Arial" w:hAnsi="Arial"/>
      <w:sz w:val="2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775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49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4100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4619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72312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2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8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0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3832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7231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040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8150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3908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794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34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50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80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15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40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99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72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98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0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3AB08B-9BA6-4593-8583-3918835300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486</Words>
  <Characters>2992</Characters>
  <Application>Microsoft Office Word</Application>
  <DocSecurity>0</DocSecurity>
  <Lines>24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3472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2016-11-28T08:38:00Z</dcterms:created>
  <dcterms:modified xsi:type="dcterms:W3CDTF">2017-03-13T08:23:00Z</dcterms:modified>
</cp:coreProperties>
</file>