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65D7" w14:textId="77777777" w:rsidR="00491D8A" w:rsidRPr="00532084" w:rsidRDefault="00532084" w:rsidP="00532084">
      <w:pPr>
        <w:pStyle w:val="KeinLeerraum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Ein</w:t>
      </w:r>
      <w:r w:rsidRPr="00532084">
        <w:rPr>
          <w:rFonts w:ascii="Verdana" w:hAnsi="Verdana"/>
          <w:b/>
          <w:sz w:val="24"/>
          <w:szCs w:val="24"/>
        </w:rPr>
        <w:t xml:space="preserve"> Tag für die Venengesundheit </w:t>
      </w:r>
    </w:p>
    <w:p w14:paraId="2242A1FA" w14:textId="77777777" w:rsidR="00532084" w:rsidRPr="009F3174" w:rsidRDefault="0005195C" w:rsidP="009F3174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Mit kleinen Alltagshilfen Beine und Venen </w:t>
      </w:r>
      <w:r w:rsidR="00D82EC7">
        <w:rPr>
          <w:rFonts w:ascii="Verdana" w:hAnsi="Verdana"/>
        </w:rPr>
        <w:t>stärken</w:t>
      </w:r>
    </w:p>
    <w:p w14:paraId="714CC87D" w14:textId="77777777" w:rsidR="00532084" w:rsidRPr="009F3174" w:rsidRDefault="00532084" w:rsidP="009F3174">
      <w:pPr>
        <w:pStyle w:val="KeinLeerraum"/>
        <w:ind w:right="1701"/>
        <w:jc w:val="both"/>
        <w:rPr>
          <w:rFonts w:ascii="Verdana" w:hAnsi="Verdana"/>
        </w:rPr>
      </w:pPr>
    </w:p>
    <w:p w14:paraId="29B446FE" w14:textId="77777777" w:rsidR="00532084" w:rsidRPr="009F3174" w:rsidRDefault="009F3174" w:rsidP="009F3174">
      <w:pPr>
        <w:pStyle w:val="KeinLeerraum"/>
        <w:ind w:right="1701"/>
        <w:jc w:val="both"/>
        <w:rPr>
          <w:rFonts w:ascii="Verdana" w:hAnsi="Verdana"/>
        </w:rPr>
      </w:pPr>
      <w:r w:rsidRPr="009F3174">
        <w:rPr>
          <w:rFonts w:ascii="Verdana" w:hAnsi="Verdana"/>
        </w:rPr>
        <w:t>Oft rauschen die Tage nur so an uns vorbei: Vollgepackt mit Verpflichtungen, nehmen wir uns kaum Zeit</w:t>
      </w:r>
      <w:r w:rsidR="002A5CA4">
        <w:rPr>
          <w:rFonts w:ascii="Verdana" w:hAnsi="Verdana"/>
        </w:rPr>
        <w:t xml:space="preserve"> dafür</w:t>
      </w:r>
      <w:r>
        <w:rPr>
          <w:rFonts w:ascii="Verdana" w:hAnsi="Verdana"/>
        </w:rPr>
        <w:t xml:space="preserve">, auf unseren Körper zu achten. Ganz besonders leiden dabei unsere Beine und Füße, die uns </w:t>
      </w:r>
      <w:r w:rsidR="008602E5">
        <w:rPr>
          <w:rFonts w:ascii="Verdana" w:hAnsi="Verdana"/>
        </w:rPr>
        <w:t>häufig</w:t>
      </w:r>
      <w:r>
        <w:rPr>
          <w:rFonts w:ascii="Verdana" w:hAnsi="Verdana"/>
        </w:rPr>
        <w:t xml:space="preserve"> ohne Pause von Termin zu Termin tragen. Die Folge</w:t>
      </w:r>
      <w:r w:rsidR="008602E5">
        <w:rPr>
          <w:rFonts w:ascii="Verdana" w:hAnsi="Verdana"/>
        </w:rPr>
        <w:t>n</w:t>
      </w:r>
      <w:r w:rsidR="00112D3A">
        <w:rPr>
          <w:rFonts w:ascii="Verdana" w:hAnsi="Verdana"/>
        </w:rPr>
        <w:t xml:space="preserve"> sind nicht selten</w:t>
      </w:r>
      <w:r>
        <w:rPr>
          <w:rFonts w:ascii="Verdana" w:hAnsi="Verdana"/>
        </w:rPr>
        <w:t xml:space="preserve"> geschwollene Be</w:t>
      </w:r>
      <w:r w:rsidR="003303A1">
        <w:rPr>
          <w:rFonts w:ascii="Verdana" w:hAnsi="Verdana"/>
        </w:rPr>
        <w:t>ine, s</w:t>
      </w:r>
      <w:r>
        <w:rPr>
          <w:rFonts w:ascii="Verdana" w:hAnsi="Verdana"/>
        </w:rPr>
        <w:t xml:space="preserve">chmerzende Füße oder sogar </w:t>
      </w:r>
      <w:r w:rsidR="003303A1">
        <w:rPr>
          <w:rFonts w:ascii="Verdana" w:hAnsi="Verdana"/>
        </w:rPr>
        <w:t>geschädigte Venen</w:t>
      </w:r>
      <w:r>
        <w:rPr>
          <w:rFonts w:ascii="Verdana" w:hAnsi="Verdana"/>
        </w:rPr>
        <w:t xml:space="preserve">. Und das, obwohl wir </w:t>
      </w:r>
      <w:r w:rsidR="00EE54B9">
        <w:rPr>
          <w:rFonts w:ascii="Verdana" w:hAnsi="Verdana"/>
        </w:rPr>
        <w:t>unsere Being</w:t>
      </w:r>
      <w:r>
        <w:rPr>
          <w:rFonts w:ascii="Verdana" w:hAnsi="Verdana"/>
        </w:rPr>
        <w:t xml:space="preserve">esundheit mit nur wenigen Minuten Achtsamkeit </w:t>
      </w:r>
      <w:r w:rsidR="00F64B49">
        <w:rPr>
          <w:rFonts w:ascii="Verdana" w:hAnsi="Verdana"/>
        </w:rPr>
        <w:t xml:space="preserve">am Tag fördern können. </w:t>
      </w:r>
    </w:p>
    <w:p w14:paraId="04144130" w14:textId="77777777" w:rsidR="003A567B" w:rsidRDefault="003A567B" w:rsidP="00532084">
      <w:pPr>
        <w:pStyle w:val="KeinLeerraum"/>
      </w:pPr>
    </w:p>
    <w:p w14:paraId="181589C9" w14:textId="77777777" w:rsidR="00532084" w:rsidRDefault="00F64B49" w:rsidP="00532084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t>Morgens:</w:t>
      </w:r>
      <w:r w:rsidR="00532084" w:rsidRPr="00532084">
        <w:rPr>
          <w:rFonts w:ascii="Verdana" w:hAnsi="Verdana"/>
          <w:b/>
        </w:rPr>
        <w:t xml:space="preserve"> </w:t>
      </w:r>
      <w:r w:rsidR="00F6369A">
        <w:rPr>
          <w:rFonts w:ascii="Verdana" w:hAnsi="Verdana"/>
          <w:b/>
        </w:rPr>
        <w:t>e</w:t>
      </w:r>
      <w:r w:rsidR="00532084" w:rsidRPr="00532084">
        <w:rPr>
          <w:rFonts w:ascii="Verdana" w:hAnsi="Verdana"/>
          <w:b/>
        </w:rPr>
        <w:t xml:space="preserve">ine Runde Strecken und Recken </w:t>
      </w:r>
    </w:p>
    <w:p w14:paraId="0D53921B" w14:textId="77777777" w:rsidR="009F3174" w:rsidRPr="00532084" w:rsidRDefault="009F3174" w:rsidP="00532084">
      <w:pPr>
        <w:pStyle w:val="KeinLeerraum"/>
        <w:rPr>
          <w:rFonts w:ascii="Verdana" w:hAnsi="Verdana"/>
          <w:b/>
        </w:rPr>
      </w:pPr>
    </w:p>
    <w:p w14:paraId="5A18BE1E" w14:textId="77777777" w:rsidR="00532084" w:rsidRPr="00532084" w:rsidRDefault="00D81E72" w:rsidP="009F3174">
      <w:pPr>
        <w:pStyle w:val="KeinLeerraum"/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Es lohnt sich, am Morgen nur zehn Minuten mehr Zeit einzuplanen, um gesund in den Tag zu starten. </w:t>
      </w:r>
      <w:r w:rsidR="009F3174">
        <w:rPr>
          <w:rFonts w:ascii="Verdana" w:hAnsi="Verdana"/>
        </w:rPr>
        <w:t xml:space="preserve">Wer sich nach dem Aufstehen erst einmal ordentlich streckt und dehnt, lässt müde Glieder und </w:t>
      </w:r>
      <w:r w:rsidR="00DA043D">
        <w:rPr>
          <w:rFonts w:ascii="Verdana" w:hAnsi="Verdana"/>
        </w:rPr>
        <w:t xml:space="preserve">den </w:t>
      </w:r>
      <w:r w:rsidR="009F3174">
        <w:rPr>
          <w:rFonts w:ascii="Verdana" w:hAnsi="Verdana"/>
        </w:rPr>
        <w:t xml:space="preserve">Geist </w:t>
      </w:r>
      <w:r>
        <w:rPr>
          <w:rFonts w:ascii="Verdana" w:hAnsi="Verdana"/>
        </w:rPr>
        <w:t>wach</w:t>
      </w:r>
      <w:r w:rsidR="009F3174">
        <w:rPr>
          <w:rFonts w:ascii="Verdana" w:hAnsi="Verdana"/>
        </w:rPr>
        <w:t xml:space="preserve"> werden. Der Kreislauf kommt in Schwung und die Durchblutung wird</w:t>
      </w:r>
      <w:r w:rsidR="004E1B59">
        <w:rPr>
          <w:rFonts w:ascii="Verdana" w:hAnsi="Verdana"/>
        </w:rPr>
        <w:t xml:space="preserve"> von Kopf bis Fuß</w:t>
      </w:r>
      <w:r w:rsidR="009F3174">
        <w:rPr>
          <w:rFonts w:ascii="Verdana" w:hAnsi="Verdana"/>
        </w:rPr>
        <w:t xml:space="preserve"> gefördert</w:t>
      </w:r>
      <w:r w:rsidR="00D22210">
        <w:rPr>
          <w:rFonts w:ascii="Verdana" w:hAnsi="Verdana"/>
        </w:rPr>
        <w:t xml:space="preserve"> – so können die Venen schon in der Früh </w:t>
      </w:r>
      <w:r w:rsidR="00F81084">
        <w:rPr>
          <w:rFonts w:ascii="Verdana" w:hAnsi="Verdana"/>
        </w:rPr>
        <w:t>unterstützt</w:t>
      </w:r>
      <w:r w:rsidR="00D22210">
        <w:rPr>
          <w:rFonts w:ascii="Verdana" w:hAnsi="Verdana"/>
        </w:rPr>
        <w:t xml:space="preserve"> werden.</w:t>
      </w:r>
      <w:r w:rsidR="009F3174">
        <w:rPr>
          <w:rFonts w:ascii="Verdana" w:hAnsi="Verdana"/>
        </w:rPr>
        <w:t xml:space="preserve"> Gut geeignet sind dafür beispielsweise leichte Yoga-Übungen</w:t>
      </w:r>
      <w:r w:rsidR="007A4644">
        <w:rPr>
          <w:rFonts w:ascii="Verdana" w:hAnsi="Verdana"/>
        </w:rPr>
        <w:t>.</w:t>
      </w:r>
    </w:p>
    <w:p w14:paraId="02427A77" w14:textId="77777777" w:rsidR="00F64B49" w:rsidRDefault="00F64B49" w:rsidP="00532084">
      <w:pPr>
        <w:pStyle w:val="KeinLeerraum"/>
      </w:pPr>
    </w:p>
    <w:p w14:paraId="4B60DA7B" w14:textId="77777777" w:rsidR="00F64B49" w:rsidRDefault="005C5399" w:rsidP="005C5399">
      <w:pPr>
        <w:pStyle w:val="KeinLeerraum"/>
        <w:rPr>
          <w:rFonts w:ascii="Verdana" w:hAnsi="Verdana"/>
          <w:b/>
        </w:rPr>
      </w:pPr>
      <w:r w:rsidRPr="005C5399">
        <w:rPr>
          <w:rFonts w:ascii="Verdana" w:hAnsi="Verdana"/>
          <w:b/>
        </w:rPr>
        <w:t>Mittags:</w:t>
      </w:r>
      <w:r w:rsidR="007A4644">
        <w:rPr>
          <w:rFonts w:ascii="Verdana" w:hAnsi="Verdana"/>
          <w:b/>
        </w:rPr>
        <w:t xml:space="preserve"> L</w:t>
      </w:r>
      <w:r w:rsidR="00DC7C5F">
        <w:rPr>
          <w:rFonts w:ascii="Verdana" w:hAnsi="Verdana"/>
          <w:b/>
        </w:rPr>
        <w:t>eichter Lunch</w:t>
      </w:r>
    </w:p>
    <w:p w14:paraId="5DAA83D1" w14:textId="77777777" w:rsidR="00DC7C5F" w:rsidRDefault="00DC7C5F" w:rsidP="005C5399">
      <w:pPr>
        <w:pStyle w:val="KeinLeerraum"/>
        <w:rPr>
          <w:rFonts w:ascii="Verdana" w:hAnsi="Verdana"/>
          <w:b/>
        </w:rPr>
      </w:pPr>
    </w:p>
    <w:p w14:paraId="718FBF51" w14:textId="453C2050" w:rsidR="00DC7C5F" w:rsidRPr="00DC7C5F" w:rsidRDefault="00DA043D" w:rsidP="00DC7C5F">
      <w:pPr>
        <w:pStyle w:val="KeinLeerraum"/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>Auch wenn die Pause oft kurz ist, sollte schnelles Junkfood als</w:t>
      </w:r>
      <w:r w:rsidR="00582FF2">
        <w:rPr>
          <w:rFonts w:ascii="Verdana" w:hAnsi="Verdana"/>
        </w:rPr>
        <w:t xml:space="preserve"> Mittagssnack vermieden werden. Denn zu viel Fett der Nahrung k</w:t>
      </w:r>
      <w:r w:rsidR="006A26C3">
        <w:rPr>
          <w:rFonts w:ascii="Verdana" w:hAnsi="Verdana"/>
        </w:rPr>
        <w:t>ann</w:t>
      </w:r>
      <w:r w:rsidR="00582FF2">
        <w:rPr>
          <w:rFonts w:ascii="Verdana" w:hAnsi="Verdana"/>
        </w:rPr>
        <w:t xml:space="preserve"> auf Dauer zu Übergewicht führen, was die Venen zusätzlich belastet. </w:t>
      </w:r>
      <w:r>
        <w:rPr>
          <w:rFonts w:ascii="Verdana" w:hAnsi="Verdana"/>
        </w:rPr>
        <w:t>L</w:t>
      </w:r>
      <w:r w:rsidR="002A7C66">
        <w:rPr>
          <w:rFonts w:ascii="Verdana" w:hAnsi="Verdana"/>
        </w:rPr>
        <w:t xml:space="preserve">ieber einen grünen Salat mit viel </w:t>
      </w:r>
      <w:r>
        <w:rPr>
          <w:rFonts w:ascii="Verdana" w:hAnsi="Verdana"/>
        </w:rPr>
        <w:t xml:space="preserve">leckerem </w:t>
      </w:r>
      <w:r w:rsidR="002A7C66">
        <w:rPr>
          <w:rFonts w:ascii="Verdana" w:hAnsi="Verdana"/>
        </w:rPr>
        <w:t>Gemüse essen.</w:t>
      </w:r>
      <w:r>
        <w:rPr>
          <w:rFonts w:ascii="Verdana" w:hAnsi="Verdana"/>
        </w:rPr>
        <w:t xml:space="preserve"> Die</w:t>
      </w:r>
      <w:r w:rsidR="002A7C66">
        <w:rPr>
          <w:rFonts w:ascii="Verdana" w:hAnsi="Verdana"/>
        </w:rPr>
        <w:t xml:space="preserve"> </w:t>
      </w:r>
      <w:r w:rsidR="006A26C3">
        <w:rPr>
          <w:rFonts w:ascii="Verdana" w:hAnsi="Verdana"/>
        </w:rPr>
        <w:t xml:space="preserve">darin enthaltenen </w:t>
      </w:r>
      <w:r w:rsidR="002A7C66">
        <w:rPr>
          <w:rFonts w:ascii="Verdana" w:hAnsi="Verdana"/>
        </w:rPr>
        <w:t xml:space="preserve">Vitamine versorgen den Körper nicht nur mit gesunden Nährstoffen, sondern enthalten auch viel Wasser. </w:t>
      </w:r>
      <w:r>
        <w:rPr>
          <w:rFonts w:ascii="Verdana" w:hAnsi="Verdana"/>
        </w:rPr>
        <w:t xml:space="preserve">Praktisch: Salate lassen </w:t>
      </w:r>
      <w:r w:rsidR="003648F0">
        <w:rPr>
          <w:rFonts w:ascii="Verdana" w:hAnsi="Verdana"/>
        </w:rPr>
        <w:t xml:space="preserve">sich problemlos </w:t>
      </w:r>
      <w:r>
        <w:rPr>
          <w:rFonts w:ascii="Verdana" w:hAnsi="Verdana"/>
        </w:rPr>
        <w:t xml:space="preserve">zuhause vorbereiten und </w:t>
      </w:r>
      <w:r w:rsidR="00212422">
        <w:rPr>
          <w:rFonts w:ascii="Verdana" w:hAnsi="Verdana"/>
        </w:rPr>
        <w:t xml:space="preserve">gut </w:t>
      </w:r>
      <w:r>
        <w:rPr>
          <w:rFonts w:ascii="Verdana" w:hAnsi="Verdana"/>
        </w:rPr>
        <w:t xml:space="preserve">im Kühlschrank lagern. </w:t>
      </w:r>
      <w:r w:rsidR="007471FA">
        <w:rPr>
          <w:rFonts w:ascii="Verdana" w:hAnsi="Verdana"/>
        </w:rPr>
        <w:t>Und mit</w:t>
      </w:r>
      <w:r w:rsidR="003648F0">
        <w:rPr>
          <w:rFonts w:ascii="Verdana" w:hAnsi="Verdana"/>
        </w:rPr>
        <w:t xml:space="preserve"> einem leichten Lunch kommt man gleich viel vitaler durch den Tag</w:t>
      </w:r>
      <w:r w:rsidR="002A7C66">
        <w:rPr>
          <w:rFonts w:ascii="Verdana" w:hAnsi="Verdana"/>
        </w:rPr>
        <w:t xml:space="preserve">– ganz ohne das </w:t>
      </w:r>
      <w:r w:rsidR="0005195C">
        <w:rPr>
          <w:rFonts w:ascii="Verdana" w:hAnsi="Verdana"/>
        </w:rPr>
        <w:t>gefürchtete</w:t>
      </w:r>
      <w:r w:rsidR="002A7C66">
        <w:rPr>
          <w:rFonts w:ascii="Verdana" w:hAnsi="Verdana"/>
        </w:rPr>
        <w:t xml:space="preserve"> Mittagstief.</w:t>
      </w:r>
      <w:r w:rsidR="00A47837">
        <w:rPr>
          <w:rFonts w:ascii="Verdana" w:hAnsi="Verdana"/>
        </w:rPr>
        <w:t xml:space="preserve"> </w:t>
      </w:r>
    </w:p>
    <w:p w14:paraId="32AB70D3" w14:textId="77777777" w:rsidR="00DC7C5F" w:rsidRPr="005C5399" w:rsidRDefault="00DC7C5F" w:rsidP="005C5399">
      <w:pPr>
        <w:pStyle w:val="KeinLeerraum"/>
        <w:rPr>
          <w:rFonts w:ascii="Verdana" w:hAnsi="Verdana"/>
          <w:b/>
        </w:rPr>
      </w:pPr>
    </w:p>
    <w:p w14:paraId="761425CA" w14:textId="77777777" w:rsidR="005C5399" w:rsidRDefault="00F6369A" w:rsidP="005C5399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t>Zwischendurch: immer in Bewegung bleiben</w:t>
      </w:r>
    </w:p>
    <w:p w14:paraId="7DFAC019" w14:textId="77777777" w:rsidR="001C0734" w:rsidRDefault="001C0734" w:rsidP="005C5399">
      <w:pPr>
        <w:pStyle w:val="KeinLeerraum"/>
        <w:rPr>
          <w:rFonts w:ascii="Verdana" w:hAnsi="Verdana"/>
        </w:rPr>
      </w:pPr>
    </w:p>
    <w:p w14:paraId="17A879E4" w14:textId="6E82FA80" w:rsidR="001C0734" w:rsidRPr="001C0734" w:rsidRDefault="001C0734" w:rsidP="001C0734">
      <w:pPr>
        <w:pStyle w:val="KeinLeerraum"/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Sich ausreichend zu bewegen ist das A &amp; O für gesunde Beine und starke Venen, </w:t>
      </w:r>
      <w:r w:rsidR="00354C9A">
        <w:rPr>
          <w:rFonts w:ascii="Verdana" w:hAnsi="Verdana"/>
        </w:rPr>
        <w:t>was</w:t>
      </w:r>
      <w:r>
        <w:rPr>
          <w:rFonts w:ascii="Verdana" w:hAnsi="Verdana"/>
        </w:rPr>
        <w:t xml:space="preserve"> im Alltag oft schwerfallen</w:t>
      </w:r>
      <w:r w:rsidR="00354C9A">
        <w:rPr>
          <w:rFonts w:ascii="Verdana" w:hAnsi="Verdana"/>
        </w:rPr>
        <w:t xml:space="preserve"> kann</w:t>
      </w:r>
      <w:r>
        <w:rPr>
          <w:rFonts w:ascii="Verdana" w:hAnsi="Verdana"/>
        </w:rPr>
        <w:t xml:space="preserve">. </w:t>
      </w:r>
      <w:r w:rsidR="00C76A01">
        <w:rPr>
          <w:rFonts w:ascii="Verdana" w:hAnsi="Verdana"/>
        </w:rPr>
        <w:t xml:space="preserve">Allerdings lässt sich auch das mit ein paar neuen Gewohnheiten ändern: Einfach öfter die Treppen nehmen oder kurze Spaziergänge in den Tag einbauen. </w:t>
      </w:r>
      <w:r w:rsidR="0005195C">
        <w:rPr>
          <w:rFonts w:ascii="Verdana" w:hAnsi="Verdana"/>
        </w:rPr>
        <w:t>Wenn möglich, sollte</w:t>
      </w:r>
      <w:r w:rsidR="00036DFA">
        <w:rPr>
          <w:rFonts w:ascii="Verdana" w:hAnsi="Verdana"/>
        </w:rPr>
        <w:t xml:space="preserve"> man</w:t>
      </w:r>
      <w:r w:rsidR="0005195C">
        <w:rPr>
          <w:rFonts w:ascii="Verdana" w:hAnsi="Verdana"/>
        </w:rPr>
        <w:t xml:space="preserve"> möglichst viele</w:t>
      </w:r>
      <w:r w:rsidR="00C76A01">
        <w:rPr>
          <w:rFonts w:ascii="Verdana" w:hAnsi="Verdana"/>
        </w:rPr>
        <w:t xml:space="preserve"> Wege zu Fuß oder</w:t>
      </w:r>
      <w:r w:rsidR="006A26C3">
        <w:rPr>
          <w:rFonts w:ascii="Verdana" w:hAnsi="Verdana"/>
        </w:rPr>
        <w:t xml:space="preserve"> mit </w:t>
      </w:r>
      <w:r w:rsidR="00036DFA">
        <w:rPr>
          <w:rFonts w:ascii="Verdana" w:hAnsi="Verdana"/>
        </w:rPr>
        <w:t>dem Fahrrad</w:t>
      </w:r>
      <w:r w:rsidR="00C76A01">
        <w:rPr>
          <w:rFonts w:ascii="Verdana" w:hAnsi="Verdana"/>
        </w:rPr>
        <w:t xml:space="preserve"> zurücklegen </w:t>
      </w:r>
      <w:r w:rsidR="0005195C">
        <w:rPr>
          <w:rFonts w:ascii="Verdana" w:hAnsi="Verdana"/>
        </w:rPr>
        <w:t>anstatt mit dem</w:t>
      </w:r>
      <w:r w:rsidR="00A47837">
        <w:rPr>
          <w:rFonts w:ascii="Verdana" w:hAnsi="Verdana"/>
        </w:rPr>
        <w:t xml:space="preserve"> Auto oder </w:t>
      </w:r>
      <w:r w:rsidR="0005195C">
        <w:rPr>
          <w:rFonts w:ascii="Verdana" w:hAnsi="Verdana"/>
        </w:rPr>
        <w:t xml:space="preserve">der </w:t>
      </w:r>
      <w:r w:rsidR="00A47837">
        <w:rPr>
          <w:rFonts w:ascii="Verdana" w:hAnsi="Verdana"/>
        </w:rPr>
        <w:t xml:space="preserve">Bahn zu </w:t>
      </w:r>
      <w:r w:rsidR="0005195C">
        <w:rPr>
          <w:rFonts w:ascii="Verdana" w:hAnsi="Verdana"/>
        </w:rPr>
        <w:t>fahren</w:t>
      </w:r>
      <w:r w:rsidR="00A47837">
        <w:rPr>
          <w:rFonts w:ascii="Verdana" w:hAnsi="Verdana"/>
        </w:rPr>
        <w:t xml:space="preserve">. </w:t>
      </w:r>
      <w:r w:rsidR="00112D3A">
        <w:rPr>
          <w:rFonts w:ascii="Verdana" w:hAnsi="Verdana"/>
        </w:rPr>
        <w:t xml:space="preserve">Außerdem gibt es Venenübungen, die sich ganz einfach auch unterwegs </w:t>
      </w:r>
      <w:r w:rsidR="00A47837">
        <w:rPr>
          <w:rFonts w:ascii="Verdana" w:hAnsi="Verdana"/>
        </w:rPr>
        <w:t>durchführen</w:t>
      </w:r>
      <w:r w:rsidR="00112D3A">
        <w:rPr>
          <w:rFonts w:ascii="Verdana" w:hAnsi="Verdana"/>
        </w:rPr>
        <w:t xml:space="preserve"> lassen</w:t>
      </w:r>
      <w:r w:rsidR="00A47837">
        <w:rPr>
          <w:rFonts w:ascii="Verdana" w:hAnsi="Verdana"/>
        </w:rPr>
        <w:t xml:space="preserve">. Beispiel: </w:t>
      </w:r>
      <w:r w:rsidR="00D650DA" w:rsidRPr="00D650DA">
        <w:rPr>
          <w:rFonts w:ascii="Verdana" w:hAnsi="Verdana"/>
        </w:rPr>
        <w:t>Stellen Sie sich auf die Zehenspitzen und drehen Sie die Fersen nach rechts. Dann die Fersen absetzen, wiede</w:t>
      </w:r>
      <w:r w:rsidR="00D650DA">
        <w:rPr>
          <w:rFonts w:ascii="Verdana" w:hAnsi="Verdana"/>
        </w:rPr>
        <w:t>r anheben und nach links drehen</w:t>
      </w:r>
      <w:r w:rsidR="00D650DA" w:rsidRPr="00D650DA">
        <w:rPr>
          <w:rFonts w:ascii="Verdana" w:hAnsi="Verdana"/>
        </w:rPr>
        <w:t xml:space="preserve"> </w:t>
      </w:r>
      <w:r w:rsidR="00C37928">
        <w:rPr>
          <w:rFonts w:ascii="Verdana" w:hAnsi="Verdana"/>
        </w:rPr>
        <w:t xml:space="preserve">(2 x 10 Wiederholungen). </w:t>
      </w:r>
      <w:r w:rsidR="004B428C">
        <w:rPr>
          <w:rFonts w:ascii="Verdana" w:hAnsi="Verdana"/>
        </w:rPr>
        <w:t xml:space="preserve">So werden die Venenmuskelpumpen in den Waden </w:t>
      </w:r>
      <w:r w:rsidR="00322D96">
        <w:rPr>
          <w:rFonts w:ascii="Verdana" w:hAnsi="Verdana"/>
        </w:rPr>
        <w:t>aktiviert</w:t>
      </w:r>
      <w:r w:rsidR="004B428C">
        <w:rPr>
          <w:rFonts w:ascii="Verdana" w:hAnsi="Verdana"/>
        </w:rPr>
        <w:t xml:space="preserve"> und die Durchblutung gefördert.</w:t>
      </w:r>
      <w:r w:rsidR="00112D3A">
        <w:rPr>
          <w:rFonts w:ascii="Verdana" w:hAnsi="Verdana"/>
        </w:rPr>
        <w:t xml:space="preserve"> </w:t>
      </w:r>
    </w:p>
    <w:p w14:paraId="3558EE94" w14:textId="77777777" w:rsidR="00B3084C" w:rsidRDefault="00B3084C" w:rsidP="00F64B49">
      <w:pPr>
        <w:pStyle w:val="KeinLeerraum"/>
        <w:rPr>
          <w:rFonts w:ascii="Verdana" w:hAnsi="Verdana"/>
          <w:b/>
        </w:rPr>
      </w:pPr>
    </w:p>
    <w:p w14:paraId="2FC579EF" w14:textId="77777777" w:rsidR="00B3084C" w:rsidRDefault="00B3084C" w:rsidP="00F64B49">
      <w:pPr>
        <w:pStyle w:val="KeinLeerraum"/>
        <w:rPr>
          <w:rFonts w:ascii="Verdana" w:hAnsi="Verdana"/>
          <w:b/>
        </w:rPr>
      </w:pPr>
    </w:p>
    <w:p w14:paraId="45E39B51" w14:textId="77777777" w:rsidR="00532084" w:rsidRDefault="00F64B49" w:rsidP="00F64B49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Nachmittags</w:t>
      </w:r>
      <w:r w:rsidR="00112D3A">
        <w:rPr>
          <w:rFonts w:ascii="Verdana" w:hAnsi="Verdana"/>
          <w:b/>
        </w:rPr>
        <w:t xml:space="preserve">: </w:t>
      </w:r>
      <w:r w:rsidR="0005195C">
        <w:rPr>
          <w:rFonts w:ascii="Verdana" w:hAnsi="Verdana"/>
          <w:b/>
        </w:rPr>
        <w:t>Den (Blut-)Kreislauf anregen</w:t>
      </w:r>
    </w:p>
    <w:p w14:paraId="47CA55EE" w14:textId="77777777" w:rsidR="00F64B49" w:rsidRDefault="00F64B49" w:rsidP="00F64B49">
      <w:pPr>
        <w:pStyle w:val="KeinLeerraum"/>
        <w:rPr>
          <w:rFonts w:ascii="Verdana" w:hAnsi="Verdana"/>
        </w:rPr>
      </w:pPr>
    </w:p>
    <w:p w14:paraId="384F6DB1" w14:textId="432742B2" w:rsidR="00E337C3" w:rsidRDefault="00F64B49" w:rsidP="007A4644">
      <w:pPr>
        <w:pStyle w:val="KeinLeerraum"/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Gerade </w:t>
      </w:r>
      <w:r w:rsidR="008602E5">
        <w:rPr>
          <w:rFonts w:ascii="Verdana" w:hAnsi="Verdana"/>
        </w:rPr>
        <w:t>während eines</w:t>
      </w:r>
      <w:r>
        <w:rPr>
          <w:rFonts w:ascii="Verdana" w:hAnsi="Verdana"/>
        </w:rPr>
        <w:t xml:space="preserve"> stressigen Büroalltag</w:t>
      </w:r>
      <w:r w:rsidR="008602E5">
        <w:rPr>
          <w:rFonts w:ascii="Verdana" w:hAnsi="Verdana"/>
        </w:rPr>
        <w:t>s</w:t>
      </w:r>
      <w:r>
        <w:rPr>
          <w:rFonts w:ascii="Verdana" w:hAnsi="Verdana"/>
        </w:rPr>
        <w:t xml:space="preserve"> ist der Becher Kaffee wie der heilige Gral zur Produktivität. Doch zu </w:t>
      </w:r>
      <w:r w:rsidR="008602E5">
        <w:rPr>
          <w:rFonts w:ascii="Verdana" w:hAnsi="Verdana"/>
        </w:rPr>
        <w:t xml:space="preserve">viel Koffein </w:t>
      </w:r>
      <w:r w:rsidR="006A26C3">
        <w:rPr>
          <w:rFonts w:ascii="Verdana" w:hAnsi="Verdana"/>
        </w:rPr>
        <w:t xml:space="preserve">kann </w:t>
      </w:r>
      <w:r w:rsidR="00036DFA">
        <w:rPr>
          <w:rFonts w:ascii="Verdana" w:hAnsi="Verdana"/>
        </w:rPr>
        <w:t>dem</w:t>
      </w:r>
      <w:r w:rsidR="00112D3A">
        <w:rPr>
          <w:rFonts w:ascii="Verdana" w:hAnsi="Verdana"/>
        </w:rPr>
        <w:t xml:space="preserve"> </w:t>
      </w:r>
      <w:r w:rsidR="008602E5">
        <w:rPr>
          <w:rFonts w:ascii="Verdana" w:hAnsi="Verdana"/>
        </w:rPr>
        <w:t>Körper Wasser</w:t>
      </w:r>
      <w:r w:rsidR="00036DFA">
        <w:rPr>
          <w:rFonts w:ascii="Verdana" w:hAnsi="Verdana"/>
        </w:rPr>
        <w:t xml:space="preserve"> entziehen</w:t>
      </w:r>
      <w:r w:rsidR="004E1B59">
        <w:rPr>
          <w:rFonts w:ascii="Verdana" w:hAnsi="Verdana"/>
        </w:rPr>
        <w:t>, was</w:t>
      </w:r>
      <w:r w:rsidR="008602E5">
        <w:rPr>
          <w:rFonts w:ascii="Verdana" w:hAnsi="Verdana"/>
        </w:rPr>
        <w:t xml:space="preserve"> den Venen schaden</w:t>
      </w:r>
      <w:r w:rsidR="004E1B59">
        <w:rPr>
          <w:rFonts w:ascii="Verdana" w:hAnsi="Verdana"/>
        </w:rPr>
        <w:t xml:space="preserve"> kann</w:t>
      </w:r>
      <w:r w:rsidR="008602E5">
        <w:rPr>
          <w:rFonts w:ascii="Verdana" w:hAnsi="Verdana"/>
        </w:rPr>
        <w:t xml:space="preserve">: Das Blut </w:t>
      </w:r>
      <w:r w:rsidR="006A26C3">
        <w:rPr>
          <w:rFonts w:ascii="Verdana" w:hAnsi="Verdana"/>
        </w:rPr>
        <w:t xml:space="preserve">wird </w:t>
      </w:r>
      <w:r w:rsidR="00036DFA">
        <w:rPr>
          <w:rFonts w:ascii="Verdana" w:hAnsi="Verdana"/>
        </w:rPr>
        <w:t>dickflüssig und</w:t>
      </w:r>
      <w:r w:rsidR="008602E5">
        <w:rPr>
          <w:rFonts w:ascii="Verdana" w:hAnsi="Verdana"/>
        </w:rPr>
        <w:t xml:space="preserve"> der Blutfluss verlangsamt sich. So wird es für die Venen schwieriger, das Blut gegen die Schwerkraft zu befördern. </w:t>
      </w:r>
      <w:r w:rsidR="0005195C">
        <w:rPr>
          <w:rFonts w:ascii="Verdana" w:hAnsi="Verdana"/>
        </w:rPr>
        <w:t>Besser: N</w:t>
      </w:r>
      <w:r w:rsidR="004E1B59">
        <w:rPr>
          <w:rFonts w:ascii="Verdana" w:hAnsi="Verdana"/>
        </w:rPr>
        <w:t xml:space="preserve">ach dem Essen einen Kräutertee trinken, der belebt und </w:t>
      </w:r>
      <w:r w:rsidR="006A26C3">
        <w:rPr>
          <w:rFonts w:ascii="Verdana" w:hAnsi="Verdana"/>
        </w:rPr>
        <w:t>füllte den Flüssigkeitshaushalt auf</w:t>
      </w:r>
      <w:r w:rsidR="00036DFA">
        <w:rPr>
          <w:rFonts w:ascii="Verdana" w:hAnsi="Verdana"/>
        </w:rPr>
        <w:t>.</w:t>
      </w:r>
      <w:r w:rsidR="0005195C">
        <w:rPr>
          <w:rFonts w:ascii="Verdana" w:hAnsi="Verdana"/>
        </w:rPr>
        <w:t xml:space="preserve"> </w:t>
      </w:r>
      <w:r w:rsidR="00F82127">
        <w:rPr>
          <w:rFonts w:ascii="Verdana" w:hAnsi="Verdana"/>
        </w:rPr>
        <w:t xml:space="preserve">Auch natürliche Wirkstoffe – wie </w:t>
      </w:r>
      <w:r w:rsidR="00036DFA" w:rsidRPr="00F82127">
        <w:rPr>
          <w:rFonts w:ascii="Verdana" w:hAnsi="Verdana"/>
        </w:rPr>
        <w:t>Rosskastanien</w:t>
      </w:r>
      <w:r w:rsidR="00036DFA">
        <w:rPr>
          <w:rFonts w:ascii="Verdana" w:hAnsi="Verdana"/>
        </w:rPr>
        <w:t>samen</w:t>
      </w:r>
      <w:r w:rsidR="00036DFA" w:rsidRPr="00F82127">
        <w:rPr>
          <w:rFonts w:ascii="Verdana" w:hAnsi="Verdana"/>
        </w:rPr>
        <w:t xml:space="preserve">-Trockenextrakt </w:t>
      </w:r>
      <w:r w:rsidR="00F82127" w:rsidRPr="00F82127">
        <w:rPr>
          <w:rFonts w:ascii="Verdana" w:hAnsi="Verdana"/>
        </w:rPr>
        <w:t>in Venost</w:t>
      </w:r>
      <w:r w:rsidR="007A4644">
        <w:rPr>
          <w:rFonts w:ascii="Verdana" w:hAnsi="Verdana"/>
        </w:rPr>
        <w:t xml:space="preserve">asin retard aus der Apotheke – </w:t>
      </w:r>
      <w:r w:rsidR="00F82127" w:rsidRPr="00F82127">
        <w:rPr>
          <w:rFonts w:ascii="Verdana" w:hAnsi="Verdana"/>
        </w:rPr>
        <w:t>können</w:t>
      </w:r>
      <w:r w:rsidR="00B3084C" w:rsidRPr="00F82127">
        <w:rPr>
          <w:rFonts w:ascii="Verdana" w:hAnsi="Verdana"/>
        </w:rPr>
        <w:t xml:space="preserve"> der Blutfluss </w:t>
      </w:r>
      <w:r w:rsidR="00F82127" w:rsidRPr="00F82127">
        <w:rPr>
          <w:rFonts w:ascii="Verdana" w:hAnsi="Verdana"/>
        </w:rPr>
        <w:t>anregen</w:t>
      </w:r>
      <w:r w:rsidR="00B3084C" w:rsidRPr="00F82127">
        <w:rPr>
          <w:rFonts w:ascii="Verdana" w:hAnsi="Verdana"/>
        </w:rPr>
        <w:t xml:space="preserve"> und die Venen von </w:t>
      </w:r>
      <w:r w:rsidR="007A4644">
        <w:rPr>
          <w:rFonts w:ascii="Verdana" w:hAnsi="Verdana"/>
        </w:rPr>
        <w:t>innen</w:t>
      </w:r>
      <w:r w:rsidR="00B3084C" w:rsidRPr="00F82127">
        <w:rPr>
          <w:rFonts w:ascii="Verdana" w:hAnsi="Verdana"/>
        </w:rPr>
        <w:t xml:space="preserve"> stärken</w:t>
      </w:r>
      <w:r w:rsidR="00F82127" w:rsidRPr="00F82127">
        <w:rPr>
          <w:rFonts w:ascii="Verdana" w:hAnsi="Verdana"/>
        </w:rPr>
        <w:t>.</w:t>
      </w:r>
    </w:p>
    <w:p w14:paraId="5A2FFE29" w14:textId="77777777" w:rsidR="007A4644" w:rsidRPr="007A4644" w:rsidRDefault="007A4644" w:rsidP="007A4644">
      <w:pPr>
        <w:pStyle w:val="KeinLeerraum"/>
        <w:ind w:right="1701"/>
        <w:jc w:val="both"/>
        <w:rPr>
          <w:rFonts w:ascii="Verdana" w:hAnsi="Verdana"/>
        </w:rPr>
      </w:pPr>
    </w:p>
    <w:p w14:paraId="7E364315" w14:textId="77777777" w:rsidR="003C7677" w:rsidRDefault="00E337C3" w:rsidP="00E337C3">
      <w:pPr>
        <w:pStyle w:val="KeinLeerraum"/>
        <w:rPr>
          <w:rFonts w:ascii="Verdana" w:hAnsi="Verdana"/>
          <w:b/>
        </w:rPr>
      </w:pPr>
      <w:r w:rsidRPr="00E337C3">
        <w:rPr>
          <w:rFonts w:ascii="Verdana" w:hAnsi="Verdana"/>
          <w:b/>
        </w:rPr>
        <w:t xml:space="preserve">Abends: </w:t>
      </w:r>
      <w:r w:rsidR="00F6369A">
        <w:rPr>
          <w:rFonts w:ascii="Verdana" w:hAnsi="Verdana"/>
          <w:b/>
        </w:rPr>
        <w:t>B</w:t>
      </w:r>
      <w:r w:rsidR="005656E8">
        <w:rPr>
          <w:rFonts w:ascii="Verdana" w:hAnsi="Verdana"/>
          <w:b/>
        </w:rPr>
        <w:t xml:space="preserve">eine abkühlen </w:t>
      </w:r>
      <w:r w:rsidR="003C7677">
        <w:rPr>
          <w:rFonts w:ascii="Verdana" w:hAnsi="Verdana"/>
          <w:b/>
        </w:rPr>
        <w:t>und die Füße hochlegen</w:t>
      </w:r>
    </w:p>
    <w:p w14:paraId="02B874D1" w14:textId="77777777" w:rsidR="003C7677" w:rsidRDefault="003C7677" w:rsidP="00E337C3">
      <w:pPr>
        <w:pStyle w:val="KeinLeerraum"/>
        <w:rPr>
          <w:rFonts w:ascii="Verdana" w:hAnsi="Verdana"/>
        </w:rPr>
      </w:pPr>
    </w:p>
    <w:p w14:paraId="796636E3" w14:textId="3977B12D" w:rsidR="003C7677" w:rsidRPr="003C7677" w:rsidRDefault="003C7677" w:rsidP="003C7677">
      <w:pPr>
        <w:pStyle w:val="KeinLeerraum"/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Nach einem anstrengenden Tag ist oft nicht nur das Gemüt aufgeheizt, auch die Beine fühlen sich </w:t>
      </w:r>
      <w:r w:rsidR="006A26C3">
        <w:rPr>
          <w:rFonts w:ascii="Verdana" w:hAnsi="Verdana"/>
        </w:rPr>
        <w:t>warm</w:t>
      </w:r>
      <w:r w:rsidR="0005195C">
        <w:rPr>
          <w:rFonts w:ascii="Verdana" w:hAnsi="Verdana"/>
        </w:rPr>
        <w:t xml:space="preserve"> und dick</w:t>
      </w:r>
      <w:r>
        <w:rPr>
          <w:rFonts w:ascii="Verdana" w:hAnsi="Verdana"/>
        </w:rPr>
        <w:t xml:space="preserve"> an. </w:t>
      </w:r>
      <w:r w:rsidR="00112D3A">
        <w:rPr>
          <w:rFonts w:ascii="Verdana" w:hAnsi="Verdana"/>
        </w:rPr>
        <w:t>Kalte Güsse schaffen Abhilfe:</w:t>
      </w:r>
      <w:r w:rsidR="00B27A3B">
        <w:rPr>
          <w:rFonts w:ascii="Verdana" w:hAnsi="Verdana"/>
        </w:rPr>
        <w:t xml:space="preserve"> Einfach den Duschkopf vom Knöchel bis zur Hüfte</w:t>
      </w:r>
      <w:r w:rsidR="00957C37">
        <w:rPr>
          <w:rFonts w:ascii="Verdana" w:hAnsi="Verdana"/>
        </w:rPr>
        <w:t xml:space="preserve"> langsam</w:t>
      </w:r>
      <w:r w:rsidR="00B27A3B">
        <w:rPr>
          <w:rFonts w:ascii="Verdana" w:hAnsi="Verdana"/>
        </w:rPr>
        <w:t xml:space="preserve"> hinauf und wieder abwärtsführen. </w:t>
      </w:r>
      <w:r w:rsidR="00747498">
        <w:rPr>
          <w:rFonts w:ascii="Verdana" w:hAnsi="Verdana"/>
        </w:rPr>
        <w:t>Die</w:t>
      </w:r>
      <w:r w:rsidR="00B27A3B">
        <w:rPr>
          <w:rFonts w:ascii="Verdana" w:hAnsi="Verdana"/>
        </w:rPr>
        <w:t xml:space="preserve"> Beine </w:t>
      </w:r>
      <w:r w:rsidR="00747498">
        <w:rPr>
          <w:rFonts w:ascii="Verdana" w:hAnsi="Verdana"/>
        </w:rPr>
        <w:t xml:space="preserve">am besten </w:t>
      </w:r>
      <w:r w:rsidR="00B27A3B">
        <w:rPr>
          <w:rFonts w:ascii="Verdana" w:hAnsi="Verdana"/>
        </w:rPr>
        <w:t>sanft mit einem Handtuch abtupfen</w:t>
      </w:r>
      <w:r w:rsidR="00747498">
        <w:rPr>
          <w:rFonts w:ascii="Verdana" w:hAnsi="Verdana"/>
        </w:rPr>
        <w:t xml:space="preserve"> </w:t>
      </w:r>
      <w:r w:rsidR="00B27A3B">
        <w:rPr>
          <w:rFonts w:ascii="Verdana" w:hAnsi="Verdana"/>
        </w:rPr>
        <w:t xml:space="preserve">und Reibungen vermeiden, </w:t>
      </w:r>
      <w:r w:rsidR="00747498">
        <w:rPr>
          <w:rFonts w:ascii="Verdana" w:hAnsi="Verdana"/>
        </w:rPr>
        <w:t xml:space="preserve">da </w:t>
      </w:r>
      <w:r w:rsidR="00B27A3B">
        <w:rPr>
          <w:rFonts w:ascii="Verdana" w:hAnsi="Verdana"/>
        </w:rPr>
        <w:t xml:space="preserve">sonst </w:t>
      </w:r>
      <w:r w:rsidR="00957C37">
        <w:rPr>
          <w:rFonts w:ascii="Verdana" w:hAnsi="Verdana"/>
        </w:rPr>
        <w:t>neue Hitze entstehen kann</w:t>
      </w:r>
      <w:r w:rsidR="00747498">
        <w:rPr>
          <w:rFonts w:ascii="Verdana" w:hAnsi="Verdana"/>
        </w:rPr>
        <w:t xml:space="preserve">. </w:t>
      </w:r>
      <w:r w:rsidR="00C66E86">
        <w:rPr>
          <w:rFonts w:ascii="Verdana" w:hAnsi="Verdana"/>
        </w:rPr>
        <w:t>Am Ende des Tages dürfen die Beine guten Gewissens ganz entspannt hochgelegt werden</w:t>
      </w:r>
      <w:r w:rsidR="00BC7534">
        <w:rPr>
          <w:rFonts w:ascii="Verdana" w:hAnsi="Verdana"/>
        </w:rPr>
        <w:t>, e</w:t>
      </w:r>
      <w:r w:rsidR="005C5399">
        <w:rPr>
          <w:rFonts w:ascii="Verdana" w:hAnsi="Verdana"/>
        </w:rPr>
        <w:t>twa auf ein hohes Kissen</w:t>
      </w:r>
      <w:r w:rsidR="00BC7534">
        <w:rPr>
          <w:rFonts w:ascii="Verdana" w:hAnsi="Verdana"/>
        </w:rPr>
        <w:t xml:space="preserve"> –</w:t>
      </w:r>
      <w:r w:rsidR="005C5399">
        <w:rPr>
          <w:rFonts w:ascii="Verdana" w:hAnsi="Verdana"/>
        </w:rPr>
        <w:t xml:space="preserve"> </w:t>
      </w:r>
      <w:r w:rsidR="00C66E86">
        <w:rPr>
          <w:rFonts w:ascii="Verdana" w:hAnsi="Verdana"/>
        </w:rPr>
        <w:t xml:space="preserve">eine wahre Wohltat für die Venen. </w:t>
      </w:r>
      <w:r w:rsidR="00E872A9">
        <w:rPr>
          <w:rFonts w:ascii="Verdana" w:hAnsi="Verdana"/>
        </w:rPr>
        <w:t xml:space="preserve">Besonders an heißen Tagen kann ein kühlendes Gel – </w:t>
      </w:r>
      <w:r w:rsidR="006A26C3">
        <w:rPr>
          <w:rFonts w:ascii="Verdana" w:hAnsi="Verdana"/>
        </w:rPr>
        <w:t>z.B. Venostasin-Gel Aescin</w:t>
      </w:r>
      <w:r w:rsidR="00E872A9">
        <w:rPr>
          <w:rFonts w:ascii="Verdana" w:hAnsi="Verdana"/>
        </w:rPr>
        <w:t xml:space="preserve"> aus der Apotheke – zusätzlich guttun. </w:t>
      </w:r>
    </w:p>
    <w:p w14:paraId="61548ED0" w14:textId="77777777" w:rsidR="00F64B49" w:rsidRDefault="00E337C3" w:rsidP="003C7677">
      <w:pPr>
        <w:pStyle w:val="KeinLeerraum"/>
        <w:ind w:right="1701"/>
        <w:jc w:val="both"/>
        <w:rPr>
          <w:rFonts w:ascii="Verdana" w:hAnsi="Verdana"/>
          <w:b/>
        </w:rPr>
      </w:pPr>
      <w:r w:rsidRPr="00E337C3">
        <w:rPr>
          <w:rFonts w:ascii="Verdana" w:hAnsi="Verdana"/>
          <w:b/>
        </w:rPr>
        <w:t xml:space="preserve"> </w:t>
      </w:r>
    </w:p>
    <w:p w14:paraId="03F7A525" w14:textId="77777777" w:rsidR="00E337C3" w:rsidRDefault="00E337C3" w:rsidP="003C7677">
      <w:pPr>
        <w:pStyle w:val="KeinLeerraum"/>
        <w:ind w:right="1701"/>
        <w:jc w:val="both"/>
        <w:rPr>
          <w:rFonts w:ascii="Verdana" w:hAnsi="Verdana"/>
        </w:rPr>
      </w:pPr>
    </w:p>
    <w:p w14:paraId="4E873F47" w14:textId="77777777" w:rsidR="00E337C3" w:rsidRDefault="00E337C3" w:rsidP="00E337C3">
      <w:pPr>
        <w:pStyle w:val="KeinLeerraum"/>
        <w:rPr>
          <w:rFonts w:ascii="Verdana" w:hAnsi="Verdana"/>
        </w:rPr>
      </w:pPr>
    </w:p>
    <w:p w14:paraId="35936188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721176F8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230DFCC2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6AA67145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0E545942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54F0EFC0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3A2A6A1F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08360B25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1C5642CA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344D09A3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0A778C48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274D665F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5F5D1789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115CD87C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31E9CE3C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7199AEAF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2FCF5614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40260353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0D5A5AA0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5E536CF0" w14:textId="77777777" w:rsidR="007A4644" w:rsidRDefault="007A4644" w:rsidP="00E337C3">
      <w:pPr>
        <w:pStyle w:val="KeinLeerraum"/>
        <w:rPr>
          <w:rFonts w:ascii="Verdana" w:hAnsi="Verdana"/>
        </w:rPr>
      </w:pPr>
    </w:p>
    <w:p w14:paraId="41871199" w14:textId="77777777" w:rsidR="007A4644" w:rsidRDefault="007A4644" w:rsidP="007A4644">
      <w:pPr>
        <w:pStyle w:val="KeinLeerraum"/>
        <w:ind w:right="1701"/>
        <w:jc w:val="both"/>
        <w:rPr>
          <w:rFonts w:ascii="Verdana" w:hAnsi="Verdana"/>
        </w:rPr>
      </w:pPr>
    </w:p>
    <w:p w14:paraId="75BAEF53" w14:textId="77777777" w:rsidR="007A4644" w:rsidRDefault="007A4644" w:rsidP="007A4644">
      <w:pPr>
        <w:pStyle w:val="KeinLeerraum"/>
        <w:ind w:right="1701"/>
        <w:jc w:val="both"/>
        <w:rPr>
          <w:rFonts w:ascii="Verdana" w:hAnsi="Verdana"/>
        </w:rPr>
      </w:pPr>
    </w:p>
    <w:p w14:paraId="41DD8E2A" w14:textId="2E4A1DA1" w:rsidR="00BC516B" w:rsidRDefault="00BC516B" w:rsidP="007A4644">
      <w:pPr>
        <w:pStyle w:val="KeinLeerraum"/>
        <w:ind w:right="1701"/>
        <w:jc w:val="both"/>
        <w:rPr>
          <w:rFonts w:ascii="Verdana" w:hAnsi="Verdana"/>
          <w:b/>
          <w:sz w:val="20"/>
          <w:szCs w:val="20"/>
        </w:rPr>
      </w:pPr>
      <w:r w:rsidRPr="00BC516B">
        <w:rPr>
          <w:rFonts w:ascii="Verdana" w:hAnsi="Verdana"/>
          <w:b/>
          <w:sz w:val="20"/>
          <w:szCs w:val="20"/>
        </w:rPr>
        <w:lastRenderedPageBreak/>
        <w:t>Pflichttext:</w:t>
      </w:r>
    </w:p>
    <w:p w14:paraId="6C5F7982" w14:textId="77777777" w:rsidR="00BC516B" w:rsidRPr="00BC516B" w:rsidRDefault="00BC516B" w:rsidP="007A4644">
      <w:pPr>
        <w:pStyle w:val="KeinLeerraum"/>
        <w:ind w:right="1701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1F7C2DB4" w14:textId="62A72905" w:rsidR="007A4644" w:rsidRPr="00BC516B" w:rsidRDefault="007A4644" w:rsidP="007A4644">
      <w:pPr>
        <w:pStyle w:val="KeinLeerraum"/>
        <w:ind w:right="1701"/>
        <w:jc w:val="both"/>
        <w:rPr>
          <w:rFonts w:ascii="Verdana" w:hAnsi="Verdana"/>
          <w:sz w:val="20"/>
          <w:szCs w:val="20"/>
        </w:rPr>
      </w:pPr>
      <w:r w:rsidRPr="00BC516B">
        <w:rPr>
          <w:rFonts w:ascii="Verdana" w:hAnsi="Verdana"/>
          <w:sz w:val="20"/>
          <w:szCs w:val="20"/>
        </w:rPr>
        <w:t xml:space="preserve">Venostasin® retard: Wirkstoff: Rosskastaniensamen-Trockenextrakt. Anwendungsgebiete: Pflanzliches Arzneimittel zur Behandlung von Beschwerden bei Erkrankungen der Beinvenen (chronische Veneninsuffizienz) bei Erwachsenen, z. B. Schmerzen und Schweregefühl in den Beinen, nächtliche Wadenkrämpfe, Juckreiz und Ödeme. </w:t>
      </w:r>
    </w:p>
    <w:p w14:paraId="79F21141" w14:textId="77777777" w:rsidR="00E02D7C" w:rsidRPr="00BC516B" w:rsidRDefault="00E02D7C" w:rsidP="007A4644">
      <w:pPr>
        <w:pStyle w:val="KeinLeerraum"/>
        <w:ind w:right="1701"/>
        <w:jc w:val="both"/>
        <w:rPr>
          <w:rFonts w:ascii="Verdana" w:hAnsi="Verdana"/>
          <w:sz w:val="20"/>
          <w:szCs w:val="20"/>
        </w:rPr>
      </w:pPr>
    </w:p>
    <w:p w14:paraId="568CD3A9" w14:textId="77777777" w:rsidR="00E02D7C" w:rsidRPr="00BC516B" w:rsidRDefault="00E02D7C" w:rsidP="00E02D7C">
      <w:pPr>
        <w:jc w:val="both"/>
        <w:rPr>
          <w:rFonts w:ascii="Verdana" w:hAnsi="Verdana"/>
          <w:sz w:val="20"/>
          <w:szCs w:val="20"/>
        </w:rPr>
      </w:pPr>
      <w:r w:rsidRPr="00BC516B">
        <w:rPr>
          <w:rFonts w:ascii="Verdana" w:hAnsi="Verdana"/>
          <w:sz w:val="20"/>
          <w:szCs w:val="20"/>
        </w:rPr>
        <w:t>Venostasin®-Gel Aescin:</w:t>
      </w:r>
      <w:r w:rsidRPr="00BC516B">
        <w:rPr>
          <w:rFonts w:ascii="Arial" w:hAnsi="Arial" w:cs="Arial"/>
          <w:sz w:val="20"/>
          <w:szCs w:val="20"/>
        </w:rPr>
        <w:t xml:space="preserve"> Wirkstoff: </w:t>
      </w:r>
      <w:r w:rsidRPr="00BC516B">
        <w:rPr>
          <w:rFonts w:ascii="Verdana" w:hAnsi="Verdana"/>
          <w:sz w:val="20"/>
          <w:szCs w:val="20"/>
        </w:rPr>
        <w:t xml:space="preserve">Aescin. </w:t>
      </w:r>
    </w:p>
    <w:p w14:paraId="73A0EDB5" w14:textId="77777777" w:rsidR="00E02D7C" w:rsidRPr="00BC516B" w:rsidRDefault="00E02D7C" w:rsidP="00E02D7C">
      <w:pPr>
        <w:pStyle w:val="Kopfzeile"/>
        <w:ind w:right="1701"/>
        <w:jc w:val="both"/>
        <w:rPr>
          <w:rFonts w:ascii="Verdana" w:hAnsi="Verdana"/>
          <w:sz w:val="20"/>
          <w:szCs w:val="20"/>
        </w:rPr>
      </w:pPr>
      <w:r w:rsidRPr="00BC516B">
        <w:rPr>
          <w:rFonts w:ascii="Verdana" w:hAnsi="Verdana"/>
          <w:sz w:val="20"/>
          <w:szCs w:val="20"/>
        </w:rPr>
        <w:t>Anwendungsgebiete: Traditionelles pflanzliches Arzneimittel zur Besserung des Befindens bei müden Beinen ausschließlich auf Grund langjähriger Anwendung.</w:t>
      </w:r>
    </w:p>
    <w:p w14:paraId="7FCC277F" w14:textId="77777777" w:rsidR="007A4644" w:rsidRPr="00BC516B" w:rsidRDefault="007A4644" w:rsidP="007A4644">
      <w:pPr>
        <w:pStyle w:val="KeinLeerraum"/>
        <w:ind w:right="1701"/>
        <w:jc w:val="both"/>
        <w:rPr>
          <w:rFonts w:ascii="Verdana" w:hAnsi="Verdana"/>
          <w:sz w:val="20"/>
          <w:szCs w:val="20"/>
        </w:rPr>
      </w:pPr>
    </w:p>
    <w:p w14:paraId="56141EF5" w14:textId="77777777" w:rsidR="007A4644" w:rsidRPr="00BC516B" w:rsidRDefault="007A4644" w:rsidP="007A4644">
      <w:pPr>
        <w:pStyle w:val="KeinLeerraum"/>
        <w:ind w:right="1701"/>
        <w:jc w:val="both"/>
        <w:rPr>
          <w:rFonts w:ascii="Verdana" w:hAnsi="Verdana"/>
          <w:sz w:val="20"/>
          <w:szCs w:val="20"/>
        </w:rPr>
      </w:pPr>
      <w:r w:rsidRPr="00BC516B">
        <w:rPr>
          <w:rFonts w:ascii="Verdana" w:hAnsi="Verdana"/>
          <w:sz w:val="20"/>
          <w:szCs w:val="20"/>
        </w:rPr>
        <w:t>Zu Risiken und Nebenwirkungen lesen Sie die Packungsbeilage und fragen Sie Ihren Arzt oder Apotheker.</w:t>
      </w:r>
    </w:p>
    <w:p w14:paraId="5CF48587" w14:textId="77777777" w:rsidR="007A4644" w:rsidRPr="00BC516B" w:rsidRDefault="007A4644" w:rsidP="007A4644">
      <w:pPr>
        <w:pStyle w:val="KeinLeerraum"/>
        <w:ind w:right="1701"/>
        <w:jc w:val="both"/>
        <w:rPr>
          <w:rFonts w:ascii="Verdana" w:hAnsi="Verdana"/>
          <w:sz w:val="20"/>
          <w:szCs w:val="20"/>
        </w:rPr>
      </w:pPr>
    </w:p>
    <w:p w14:paraId="2BB374CB" w14:textId="77777777" w:rsidR="007A4644" w:rsidRPr="00BC516B" w:rsidRDefault="007A4644" w:rsidP="007A4644">
      <w:pPr>
        <w:pStyle w:val="KeinLeerraum"/>
        <w:ind w:right="1701"/>
        <w:jc w:val="both"/>
        <w:rPr>
          <w:rFonts w:ascii="Verdana" w:hAnsi="Verdana" w:cs="Arial"/>
          <w:sz w:val="20"/>
          <w:szCs w:val="20"/>
        </w:rPr>
      </w:pPr>
      <w:r w:rsidRPr="00BC516B">
        <w:rPr>
          <w:rFonts w:ascii="Verdana" w:hAnsi="Verdana"/>
          <w:sz w:val="20"/>
          <w:szCs w:val="20"/>
        </w:rPr>
        <w:t>Klinge Pharma GmbH, - 83607 Holzkirchen</w:t>
      </w:r>
      <w:r w:rsidRPr="00BC516B">
        <w:rPr>
          <w:rFonts w:ascii="Verdana" w:hAnsi="Verdana" w:cs="Arial"/>
          <w:sz w:val="20"/>
          <w:szCs w:val="20"/>
        </w:rPr>
        <w:tab/>
      </w:r>
    </w:p>
    <w:p w14:paraId="1E94670A" w14:textId="77777777" w:rsidR="007A4644" w:rsidRPr="00E337C3" w:rsidRDefault="007A4644" w:rsidP="00E337C3">
      <w:pPr>
        <w:pStyle w:val="KeinLeerraum"/>
        <w:rPr>
          <w:rFonts w:ascii="Verdana" w:hAnsi="Verdana"/>
        </w:rPr>
      </w:pPr>
    </w:p>
    <w:sectPr w:rsidR="007A4644" w:rsidRPr="00E337C3" w:rsidSect="00E62564">
      <w:headerReference w:type="default" r:id="rId6"/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C6F0" w14:textId="77777777" w:rsidR="008E0860" w:rsidRDefault="008E0860" w:rsidP="002E6E82">
      <w:r>
        <w:separator/>
      </w:r>
    </w:p>
  </w:endnote>
  <w:endnote w:type="continuationSeparator" w:id="0">
    <w:p w14:paraId="7041F498" w14:textId="77777777" w:rsidR="008E0860" w:rsidRDefault="008E0860" w:rsidP="002E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B343" w14:textId="77777777" w:rsidR="00E62564" w:rsidRDefault="00E62564" w:rsidP="002E6E82">
    <w:pPr>
      <w:pStyle w:val="Fuzeile"/>
      <w:rPr>
        <w:rFonts w:ascii="Verdana" w:hAnsi="Verdana"/>
        <w:b/>
        <w:color w:val="A6A6A6"/>
        <w:sz w:val="20"/>
        <w:szCs w:val="20"/>
        <w:u w:val="single"/>
      </w:rPr>
    </w:pPr>
  </w:p>
  <w:p w14:paraId="4C9FFF8F" w14:textId="77777777" w:rsidR="002E6E82" w:rsidRPr="00D731B2" w:rsidRDefault="002E6E82" w:rsidP="002E6E82">
    <w:pPr>
      <w:pStyle w:val="Fuzeile"/>
      <w:rPr>
        <w:rFonts w:ascii="Verdana" w:hAnsi="Verdana"/>
        <w:b/>
        <w:color w:val="A6A6A6"/>
        <w:sz w:val="20"/>
        <w:szCs w:val="20"/>
        <w:u w:val="single"/>
      </w:rPr>
    </w:pPr>
    <w:r w:rsidRPr="00D731B2">
      <w:rPr>
        <w:rFonts w:ascii="Verdana" w:hAnsi="Verdana"/>
        <w:b/>
        <w:color w:val="A6A6A6"/>
        <w:sz w:val="20"/>
        <w:szCs w:val="20"/>
        <w:u w:val="single"/>
      </w:rPr>
      <w:t>Pressekontakt:</w:t>
    </w:r>
  </w:p>
  <w:p w14:paraId="311BF235" w14:textId="77777777" w:rsidR="002E6E82" w:rsidRPr="00D731B2" w:rsidRDefault="002E6E82" w:rsidP="002E6E82">
    <w:pPr>
      <w:pStyle w:val="Fuzeile"/>
      <w:rPr>
        <w:rFonts w:ascii="Verdana" w:hAnsi="Verdana"/>
        <w:color w:val="A6A6A6"/>
        <w:sz w:val="20"/>
        <w:szCs w:val="20"/>
      </w:rPr>
    </w:pPr>
    <w:r w:rsidRPr="00D731B2">
      <w:rPr>
        <w:rFonts w:ascii="Verdana" w:hAnsi="Verdana"/>
        <w:color w:val="A6A6A6"/>
        <w:sz w:val="20"/>
        <w:szCs w:val="20"/>
      </w:rPr>
      <w:t>Yupik PR GmbH</w:t>
    </w:r>
  </w:p>
  <w:p w14:paraId="1827AC41" w14:textId="77777777" w:rsidR="002E6E82" w:rsidRPr="00D731B2" w:rsidRDefault="002E6E82" w:rsidP="002E6E82">
    <w:pPr>
      <w:pStyle w:val="Fuzeile"/>
      <w:rPr>
        <w:rFonts w:ascii="Verdana" w:hAnsi="Verdana"/>
        <w:color w:val="A6A6A6"/>
        <w:sz w:val="20"/>
        <w:szCs w:val="20"/>
      </w:rPr>
    </w:pPr>
    <w:r w:rsidRPr="00D731B2">
      <w:rPr>
        <w:rFonts w:ascii="Verdana" w:hAnsi="Verdana"/>
        <w:color w:val="A6A6A6"/>
        <w:sz w:val="20"/>
        <w:szCs w:val="20"/>
      </w:rPr>
      <w:t xml:space="preserve">Ansprechpartnerin: </w:t>
    </w:r>
    <w:r>
      <w:rPr>
        <w:rFonts w:ascii="Verdana" w:hAnsi="Verdana"/>
        <w:color w:val="A6A6A6"/>
        <w:sz w:val="20"/>
        <w:szCs w:val="20"/>
      </w:rPr>
      <w:t>Stephanie Schäper</w:t>
    </w:r>
  </w:p>
  <w:p w14:paraId="4507FAA7" w14:textId="77777777" w:rsidR="002E6E82" w:rsidRPr="00D731B2" w:rsidRDefault="002E6E82" w:rsidP="002E6E82">
    <w:pPr>
      <w:pStyle w:val="Fuzeile"/>
      <w:rPr>
        <w:rFonts w:ascii="Verdana" w:hAnsi="Verdana"/>
        <w:color w:val="A6A6A6"/>
        <w:sz w:val="20"/>
        <w:szCs w:val="20"/>
      </w:rPr>
    </w:pPr>
    <w:r w:rsidRPr="00D731B2">
      <w:rPr>
        <w:rFonts w:ascii="Verdana" w:hAnsi="Verdana"/>
        <w:color w:val="A6A6A6"/>
        <w:sz w:val="20"/>
        <w:szCs w:val="20"/>
      </w:rPr>
      <w:t>Telefon: 0221 - 130 560 60</w:t>
    </w:r>
  </w:p>
  <w:p w14:paraId="5E27A59E" w14:textId="77777777" w:rsidR="002E6E82" w:rsidRDefault="002E6E82" w:rsidP="002E6E82">
    <w:pPr>
      <w:pStyle w:val="Fuzeile"/>
      <w:rPr>
        <w:rFonts w:ascii="Verdana" w:hAnsi="Verdana"/>
        <w:color w:val="A6A6A6"/>
        <w:sz w:val="20"/>
        <w:szCs w:val="20"/>
      </w:rPr>
    </w:pPr>
    <w:r>
      <w:rPr>
        <w:rFonts w:ascii="Verdana" w:hAnsi="Verdana"/>
        <w:color w:val="A6A6A6"/>
        <w:sz w:val="20"/>
        <w:szCs w:val="20"/>
      </w:rPr>
      <w:t>E-Mail: s.schaeper@yupik.de</w:t>
    </w:r>
  </w:p>
  <w:p w14:paraId="32098D25" w14:textId="77777777" w:rsidR="002E6E82" w:rsidRDefault="002E6E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EDDDA" w14:textId="77777777" w:rsidR="008E0860" w:rsidRDefault="008E0860" w:rsidP="002E6E82">
      <w:r>
        <w:separator/>
      </w:r>
    </w:p>
  </w:footnote>
  <w:footnote w:type="continuationSeparator" w:id="0">
    <w:p w14:paraId="0FF77C7F" w14:textId="77777777" w:rsidR="008E0860" w:rsidRDefault="008E0860" w:rsidP="002E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4D25" w14:textId="77777777" w:rsidR="00BC09A7" w:rsidRPr="009630DD" w:rsidRDefault="00BC09A7" w:rsidP="00BC09A7">
    <w:pPr>
      <w:pStyle w:val="Kopfzeile"/>
      <w:rPr>
        <w:rFonts w:ascii="Verdana" w:hAnsi="Verdana"/>
        <w:b/>
        <w:color w:val="BFBFBF" w:themeColor="background1" w:themeShade="BF"/>
        <w:u w:val="single"/>
      </w:rPr>
    </w:pPr>
    <w:r w:rsidRPr="009630DD">
      <w:rPr>
        <w:rFonts w:ascii="Verdana" w:hAnsi="Verdana"/>
        <w:b/>
        <w:color w:val="BFBFBF" w:themeColor="background1" w:themeShade="BF"/>
        <w:u w:val="single"/>
      </w:rPr>
      <w:t>Presseinformation</w:t>
    </w:r>
  </w:p>
  <w:p w14:paraId="331A5D02" w14:textId="77777777" w:rsidR="00BC09A7" w:rsidRDefault="00BC09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4"/>
    <w:rsid w:val="00036DFA"/>
    <w:rsid w:val="0005195C"/>
    <w:rsid w:val="00112D3A"/>
    <w:rsid w:val="001C0734"/>
    <w:rsid w:val="00212422"/>
    <w:rsid w:val="002A5CA4"/>
    <w:rsid w:val="002A7C66"/>
    <w:rsid w:val="002C0838"/>
    <w:rsid w:val="002C69CA"/>
    <w:rsid w:val="002E6E82"/>
    <w:rsid w:val="00322D96"/>
    <w:rsid w:val="003303A1"/>
    <w:rsid w:val="00354C9A"/>
    <w:rsid w:val="003603A4"/>
    <w:rsid w:val="003648F0"/>
    <w:rsid w:val="003915DD"/>
    <w:rsid w:val="003975DA"/>
    <w:rsid w:val="003A567B"/>
    <w:rsid w:val="003C7677"/>
    <w:rsid w:val="003D4D6E"/>
    <w:rsid w:val="00491D8A"/>
    <w:rsid w:val="004B428C"/>
    <w:rsid w:val="004E1B59"/>
    <w:rsid w:val="00520765"/>
    <w:rsid w:val="00532084"/>
    <w:rsid w:val="005656E8"/>
    <w:rsid w:val="00582FF2"/>
    <w:rsid w:val="005C5399"/>
    <w:rsid w:val="006A26C3"/>
    <w:rsid w:val="007471FA"/>
    <w:rsid w:val="00747498"/>
    <w:rsid w:val="007A4644"/>
    <w:rsid w:val="008602E5"/>
    <w:rsid w:val="0089586F"/>
    <w:rsid w:val="008A6FFC"/>
    <w:rsid w:val="008B4EA5"/>
    <w:rsid w:val="008E0793"/>
    <w:rsid w:val="008E0860"/>
    <w:rsid w:val="00952791"/>
    <w:rsid w:val="00957C37"/>
    <w:rsid w:val="009F3174"/>
    <w:rsid w:val="00A35F69"/>
    <w:rsid w:val="00A47837"/>
    <w:rsid w:val="00AB091C"/>
    <w:rsid w:val="00B27A3B"/>
    <w:rsid w:val="00B3084C"/>
    <w:rsid w:val="00B537FF"/>
    <w:rsid w:val="00BC09A7"/>
    <w:rsid w:val="00BC516B"/>
    <w:rsid w:val="00BC7534"/>
    <w:rsid w:val="00C004C1"/>
    <w:rsid w:val="00C37928"/>
    <w:rsid w:val="00C66E86"/>
    <w:rsid w:val="00C76A01"/>
    <w:rsid w:val="00D2199E"/>
    <w:rsid w:val="00D22210"/>
    <w:rsid w:val="00D650DA"/>
    <w:rsid w:val="00D81E72"/>
    <w:rsid w:val="00D82EC7"/>
    <w:rsid w:val="00DA043D"/>
    <w:rsid w:val="00DC7C5F"/>
    <w:rsid w:val="00E02D7C"/>
    <w:rsid w:val="00E337C3"/>
    <w:rsid w:val="00E62564"/>
    <w:rsid w:val="00E872A9"/>
    <w:rsid w:val="00ED3812"/>
    <w:rsid w:val="00EE54B9"/>
    <w:rsid w:val="00F6369A"/>
    <w:rsid w:val="00F64B49"/>
    <w:rsid w:val="00F81084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ABB72"/>
  <w15:chartTrackingRefBased/>
  <w15:docId w15:val="{E0D2693A-36C5-4145-85D2-DED7D57E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02D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208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E6E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E82"/>
  </w:style>
  <w:style w:type="paragraph" w:styleId="Fuzeile">
    <w:name w:val="footer"/>
    <w:basedOn w:val="Standard"/>
    <w:link w:val="FuzeileZchn"/>
    <w:uiPriority w:val="99"/>
    <w:unhideWhenUsed/>
    <w:rsid w:val="002E6E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E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8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86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6F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F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F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F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Köpp</dc:creator>
  <cp:keywords/>
  <dc:description/>
  <cp:lastModifiedBy>Stephanie Schaeper</cp:lastModifiedBy>
  <cp:revision>3</cp:revision>
  <cp:lastPrinted>2017-05-19T09:26:00Z</cp:lastPrinted>
  <dcterms:created xsi:type="dcterms:W3CDTF">2017-06-01T07:46:00Z</dcterms:created>
  <dcterms:modified xsi:type="dcterms:W3CDTF">2017-06-09T07:16:00Z</dcterms:modified>
</cp:coreProperties>
</file>