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E3" w:rsidRDefault="00D565E3" w:rsidP="006457EB">
      <w:pPr>
        <w:pStyle w:val="KeinLeerraum"/>
        <w:rPr>
          <w:rFonts w:ascii="Verdana" w:hAnsi="Verdana"/>
          <w:b/>
          <w:sz w:val="26"/>
          <w:szCs w:val="26"/>
        </w:rPr>
      </w:pPr>
      <w:r w:rsidRPr="006457EB">
        <w:rPr>
          <w:rFonts w:ascii="Verdana" w:hAnsi="Verdana"/>
          <w:b/>
          <w:sz w:val="26"/>
          <w:szCs w:val="26"/>
        </w:rPr>
        <w:t xml:space="preserve">Mit gesunden Beinen fest im Leben stehen </w:t>
      </w:r>
    </w:p>
    <w:p w:rsidR="006457EB" w:rsidRDefault="00ED0717" w:rsidP="006457EB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Warum wir unser Venensystem aktiv unterstützen sollten</w:t>
      </w:r>
    </w:p>
    <w:p w:rsidR="006457EB" w:rsidRDefault="006457EB" w:rsidP="006457EB">
      <w:pPr>
        <w:pStyle w:val="KeinLeerraum"/>
        <w:rPr>
          <w:rFonts w:ascii="Verdana" w:hAnsi="Verdana"/>
          <w:sz w:val="24"/>
          <w:szCs w:val="24"/>
        </w:rPr>
      </w:pPr>
    </w:p>
    <w:p w:rsidR="0028549C" w:rsidRPr="0028549C" w:rsidRDefault="00622C00" w:rsidP="00561899">
      <w:pPr>
        <w:pStyle w:val="KeinLeerraum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>Über</w:t>
      </w:r>
      <w:r w:rsidR="003E5BB9">
        <w:rPr>
          <w:rFonts w:ascii="Verdana" w:hAnsi="Verdana"/>
        </w:rPr>
        <w:t xml:space="preserve"> den</w:t>
      </w:r>
      <w:r w:rsidR="00D84A82">
        <w:rPr>
          <w:rFonts w:ascii="Verdana" w:hAnsi="Verdana"/>
        </w:rPr>
        <w:t xml:space="preserve"> </w:t>
      </w:r>
      <w:r w:rsidR="0028549C">
        <w:rPr>
          <w:rFonts w:ascii="Verdana" w:hAnsi="Verdana"/>
        </w:rPr>
        <w:t xml:space="preserve">Blutkreislauf </w:t>
      </w:r>
      <w:r w:rsidR="003E5BB9">
        <w:rPr>
          <w:rFonts w:ascii="Verdana" w:hAnsi="Verdana"/>
        </w:rPr>
        <w:t>werden unsere</w:t>
      </w:r>
      <w:r w:rsidR="00D84A82">
        <w:rPr>
          <w:rFonts w:ascii="Verdana" w:hAnsi="Verdana"/>
        </w:rPr>
        <w:t xml:space="preserve"> </w:t>
      </w:r>
      <w:r w:rsidR="0028549C">
        <w:rPr>
          <w:rFonts w:ascii="Verdana" w:hAnsi="Verdana"/>
        </w:rPr>
        <w:t>Organe und Muskeln mit Sauerstoff und Nährst</w:t>
      </w:r>
      <w:r w:rsidR="00D84A82">
        <w:rPr>
          <w:rFonts w:ascii="Verdana" w:hAnsi="Verdana"/>
        </w:rPr>
        <w:t>offen</w:t>
      </w:r>
      <w:r w:rsidR="003E5BB9">
        <w:rPr>
          <w:rFonts w:ascii="Verdana" w:hAnsi="Verdana"/>
        </w:rPr>
        <w:t xml:space="preserve"> versor</w:t>
      </w:r>
      <w:r w:rsidR="00FD434B">
        <w:rPr>
          <w:rFonts w:ascii="Verdana" w:hAnsi="Verdana"/>
        </w:rPr>
        <w:t>g</w:t>
      </w:r>
      <w:r w:rsidR="003E5BB9">
        <w:rPr>
          <w:rFonts w:ascii="Verdana" w:hAnsi="Verdana"/>
        </w:rPr>
        <w:t>t</w:t>
      </w:r>
      <w:r w:rsidR="00D84A82">
        <w:rPr>
          <w:rFonts w:ascii="Verdana" w:hAnsi="Verdana"/>
        </w:rPr>
        <w:t xml:space="preserve">, sodass sie </w:t>
      </w:r>
      <w:r w:rsidR="004911C0">
        <w:rPr>
          <w:rFonts w:ascii="Verdana" w:hAnsi="Verdana"/>
        </w:rPr>
        <w:t>reibungslos arbeiten</w:t>
      </w:r>
      <w:r w:rsidR="00D84A82">
        <w:rPr>
          <w:rFonts w:ascii="Verdana" w:hAnsi="Verdana"/>
        </w:rPr>
        <w:t xml:space="preserve"> können</w:t>
      </w:r>
      <w:r w:rsidR="0071189A">
        <w:rPr>
          <w:rFonts w:ascii="Verdana" w:hAnsi="Verdana"/>
        </w:rPr>
        <w:t>.</w:t>
      </w:r>
      <w:r w:rsidR="0028549C">
        <w:rPr>
          <w:rFonts w:ascii="Verdana" w:hAnsi="Verdana"/>
        </w:rPr>
        <w:t xml:space="preserve"> Hierbei spielen</w:t>
      </w:r>
      <w:r w:rsidR="004911C0">
        <w:rPr>
          <w:rFonts w:ascii="Verdana" w:hAnsi="Verdana"/>
        </w:rPr>
        <w:t xml:space="preserve"> </w:t>
      </w:r>
      <w:r w:rsidR="0002712D">
        <w:rPr>
          <w:rFonts w:ascii="Verdana" w:hAnsi="Verdana"/>
        </w:rPr>
        <w:t xml:space="preserve">vor allem </w:t>
      </w:r>
      <w:r>
        <w:rPr>
          <w:rFonts w:ascii="Verdana" w:hAnsi="Verdana"/>
        </w:rPr>
        <w:t xml:space="preserve">die </w:t>
      </w:r>
      <w:r w:rsidR="0028549C">
        <w:rPr>
          <w:rFonts w:ascii="Verdana" w:hAnsi="Verdana"/>
        </w:rPr>
        <w:t xml:space="preserve">Venen und </w:t>
      </w:r>
      <w:r>
        <w:rPr>
          <w:rFonts w:ascii="Verdana" w:hAnsi="Verdana"/>
        </w:rPr>
        <w:t xml:space="preserve">die </w:t>
      </w:r>
      <w:r w:rsidR="0028549C">
        <w:rPr>
          <w:rFonts w:ascii="Verdana" w:hAnsi="Verdana"/>
        </w:rPr>
        <w:t>Arterien</w:t>
      </w:r>
      <w:r w:rsidR="0071189A">
        <w:rPr>
          <w:rFonts w:ascii="Verdana" w:hAnsi="Verdana"/>
        </w:rPr>
        <w:t xml:space="preserve"> eine tragende Rolle</w:t>
      </w:r>
      <w:r w:rsidR="0028549C">
        <w:rPr>
          <w:rFonts w:ascii="Verdana" w:hAnsi="Verdana"/>
        </w:rPr>
        <w:t xml:space="preserve">. Während die </w:t>
      </w:r>
      <w:r w:rsidR="00192F9A">
        <w:rPr>
          <w:rFonts w:ascii="Verdana" w:hAnsi="Verdana"/>
        </w:rPr>
        <w:t xml:space="preserve">robusten </w:t>
      </w:r>
      <w:r w:rsidR="0028549C">
        <w:rPr>
          <w:rFonts w:ascii="Verdana" w:hAnsi="Verdana"/>
        </w:rPr>
        <w:t xml:space="preserve">Arterien das </w:t>
      </w:r>
      <w:r w:rsidR="009E14E2">
        <w:rPr>
          <w:rFonts w:ascii="Verdana" w:hAnsi="Verdana"/>
        </w:rPr>
        <w:t xml:space="preserve">sauerstoffreiche </w:t>
      </w:r>
      <w:r w:rsidR="0028549C">
        <w:rPr>
          <w:rFonts w:ascii="Verdana" w:hAnsi="Verdana"/>
        </w:rPr>
        <w:t>Blut von oben nach unten im Körpe</w:t>
      </w:r>
      <w:r w:rsidR="009E14E2">
        <w:rPr>
          <w:rFonts w:ascii="Verdana" w:hAnsi="Verdana"/>
        </w:rPr>
        <w:t>r verteilen, pumpen die Venen das „verbrauchte“ Blut</w:t>
      </w:r>
      <w:r w:rsidR="0028549C">
        <w:rPr>
          <w:rFonts w:ascii="Verdana" w:hAnsi="Verdana"/>
        </w:rPr>
        <w:t xml:space="preserve"> wieder zurück zum Herzen – und das mit voller Kraft </w:t>
      </w:r>
      <w:r w:rsidR="004E735E">
        <w:rPr>
          <w:rFonts w:ascii="Verdana" w:hAnsi="Verdana"/>
        </w:rPr>
        <w:t>entgegen</w:t>
      </w:r>
      <w:r w:rsidR="0028549C">
        <w:rPr>
          <w:rFonts w:ascii="Verdana" w:hAnsi="Verdana"/>
        </w:rPr>
        <w:t xml:space="preserve"> </w:t>
      </w:r>
      <w:r w:rsidR="004E735E">
        <w:rPr>
          <w:rFonts w:ascii="Verdana" w:hAnsi="Verdana"/>
        </w:rPr>
        <w:t>der</w:t>
      </w:r>
      <w:r w:rsidR="0028549C">
        <w:rPr>
          <w:rFonts w:ascii="Verdana" w:hAnsi="Verdana"/>
        </w:rPr>
        <w:t xml:space="preserve"> </w:t>
      </w:r>
      <w:r w:rsidR="004E735E">
        <w:rPr>
          <w:rFonts w:ascii="Verdana" w:hAnsi="Verdana"/>
        </w:rPr>
        <w:t>Erdanziehung</w:t>
      </w:r>
      <w:r w:rsidR="0028549C">
        <w:rPr>
          <w:rFonts w:ascii="Verdana" w:hAnsi="Verdana"/>
        </w:rPr>
        <w:t xml:space="preserve">. </w:t>
      </w:r>
      <w:r w:rsidR="00192F9A">
        <w:rPr>
          <w:rFonts w:ascii="Verdana" w:hAnsi="Verdana"/>
        </w:rPr>
        <w:t>Da Venen wesentlich dünner als Arterien sind,</w:t>
      </w:r>
      <w:r w:rsidR="0028549C">
        <w:rPr>
          <w:rFonts w:ascii="Verdana" w:hAnsi="Verdana"/>
        </w:rPr>
        <w:t xml:space="preserve"> ist ein raffiniertes System</w:t>
      </w:r>
      <w:r>
        <w:rPr>
          <w:rFonts w:ascii="Verdana" w:hAnsi="Verdana"/>
        </w:rPr>
        <w:t xml:space="preserve"> – </w:t>
      </w:r>
      <w:r w:rsidR="002F1515">
        <w:rPr>
          <w:rFonts w:ascii="Verdana" w:hAnsi="Verdana"/>
        </w:rPr>
        <w:t>bestehend</w:t>
      </w:r>
      <w:r w:rsidR="0028549C">
        <w:rPr>
          <w:rFonts w:ascii="Verdana" w:hAnsi="Verdana"/>
        </w:rPr>
        <w:t xml:space="preserve"> aus </w:t>
      </w:r>
      <w:r w:rsidR="0028549C" w:rsidRPr="0028549C">
        <w:rPr>
          <w:rFonts w:ascii="Verdana" w:hAnsi="Verdana"/>
        </w:rPr>
        <w:t>Venenklappen und Muskelpumpe</w:t>
      </w:r>
      <w:r w:rsidR="003135AF">
        <w:rPr>
          <w:rFonts w:ascii="Verdana" w:hAnsi="Verdana"/>
        </w:rPr>
        <w:t>n</w:t>
      </w:r>
      <w:r>
        <w:rPr>
          <w:rFonts w:ascii="Verdana" w:hAnsi="Verdana"/>
        </w:rPr>
        <w:t xml:space="preserve"> –</w:t>
      </w:r>
      <w:r w:rsidR="0028549C" w:rsidRPr="0028549C">
        <w:rPr>
          <w:rFonts w:ascii="Verdana" w:hAnsi="Verdana"/>
        </w:rPr>
        <w:t xml:space="preserve"> </w:t>
      </w:r>
      <w:r w:rsidR="00192F9A">
        <w:rPr>
          <w:rFonts w:ascii="Verdana" w:hAnsi="Verdana"/>
        </w:rPr>
        <w:t xml:space="preserve">nötig, </w:t>
      </w:r>
      <w:r w:rsidR="003E5BB9">
        <w:rPr>
          <w:rFonts w:ascii="Verdana" w:hAnsi="Verdana"/>
        </w:rPr>
        <w:t>um</w:t>
      </w:r>
      <w:r w:rsidR="00402D24">
        <w:rPr>
          <w:rFonts w:ascii="Verdana" w:hAnsi="Verdana"/>
        </w:rPr>
        <w:t xml:space="preserve"> die Venen beim </w:t>
      </w:r>
      <w:r w:rsidR="00192F9A">
        <w:rPr>
          <w:rFonts w:ascii="Verdana" w:hAnsi="Verdana"/>
        </w:rPr>
        <w:t xml:space="preserve">Bluttransport </w:t>
      </w:r>
      <w:r w:rsidR="003E5BB9">
        <w:rPr>
          <w:rFonts w:ascii="Verdana" w:hAnsi="Verdana"/>
        </w:rPr>
        <w:t>zu unterstützen</w:t>
      </w:r>
      <w:r w:rsidR="00192F9A">
        <w:rPr>
          <w:rFonts w:ascii="Verdana" w:hAnsi="Verdana"/>
        </w:rPr>
        <w:t xml:space="preserve">. </w:t>
      </w:r>
    </w:p>
    <w:p w:rsidR="005D5A23" w:rsidRPr="005D5A23" w:rsidRDefault="005D5A23" w:rsidP="00561899">
      <w:pPr>
        <w:ind w:right="1"/>
        <w:rPr>
          <w:rFonts w:ascii="Verdana" w:hAnsi="Verdana"/>
          <w:b/>
        </w:rPr>
      </w:pPr>
    </w:p>
    <w:p w:rsidR="005D5A23" w:rsidRDefault="0071189A" w:rsidP="00561899">
      <w:pPr>
        <w:pStyle w:val="KeinLeerraum"/>
        <w:ind w:right="1"/>
        <w:rPr>
          <w:rFonts w:ascii="Verdana" w:hAnsi="Verdana"/>
          <w:b/>
        </w:rPr>
      </w:pPr>
      <w:r>
        <w:rPr>
          <w:rFonts w:ascii="Verdana" w:hAnsi="Verdana"/>
          <w:b/>
        </w:rPr>
        <w:t>Ein eingespieltes Team</w:t>
      </w:r>
    </w:p>
    <w:p w:rsidR="005D5A23" w:rsidRPr="0028549C" w:rsidRDefault="005D5A23" w:rsidP="00561899">
      <w:pPr>
        <w:pStyle w:val="KeinLeerraum"/>
        <w:ind w:right="1"/>
        <w:jc w:val="both"/>
        <w:rPr>
          <w:rFonts w:ascii="Verdana" w:hAnsi="Verdana"/>
        </w:rPr>
      </w:pPr>
    </w:p>
    <w:p w:rsidR="0071189A" w:rsidRDefault="000A3EBA" w:rsidP="00561899">
      <w:pPr>
        <w:pStyle w:val="KeinLeerraum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>Bewegen wir uns, spannen sich die</w:t>
      </w:r>
      <w:r w:rsidR="00616919">
        <w:rPr>
          <w:rFonts w:ascii="Verdana" w:hAnsi="Verdana"/>
        </w:rPr>
        <w:t xml:space="preserve"> Muskeln</w:t>
      </w:r>
      <w:r>
        <w:rPr>
          <w:rFonts w:ascii="Verdana" w:hAnsi="Verdana"/>
        </w:rPr>
        <w:t xml:space="preserve"> an und </w:t>
      </w:r>
      <w:r w:rsidR="009C2EB9">
        <w:rPr>
          <w:rFonts w:ascii="Verdana" w:hAnsi="Verdana"/>
        </w:rPr>
        <w:t>die entsprechenden Muskelpumpen</w:t>
      </w:r>
      <w:r w:rsidR="005725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werden </w:t>
      </w:r>
      <w:r w:rsidR="0057256B">
        <w:rPr>
          <w:rFonts w:ascii="Verdana" w:hAnsi="Verdana"/>
        </w:rPr>
        <w:t xml:space="preserve">aktiviert. </w:t>
      </w:r>
      <w:r w:rsidR="0002712D">
        <w:rPr>
          <w:rFonts w:ascii="Verdana" w:hAnsi="Verdana"/>
        </w:rPr>
        <w:t>Beim</w:t>
      </w:r>
      <w:r w:rsidR="00616919">
        <w:rPr>
          <w:rFonts w:ascii="Verdana" w:hAnsi="Verdana"/>
        </w:rPr>
        <w:t xml:space="preserve"> </w:t>
      </w:r>
      <w:r w:rsidR="0057256B">
        <w:rPr>
          <w:rFonts w:ascii="Verdana" w:hAnsi="Verdana"/>
        </w:rPr>
        <w:t>Laufen</w:t>
      </w:r>
      <w:r w:rsidR="00616919">
        <w:rPr>
          <w:rFonts w:ascii="Verdana" w:hAnsi="Verdana"/>
        </w:rPr>
        <w:t xml:space="preserve"> </w:t>
      </w:r>
      <w:r w:rsidR="00622C00">
        <w:rPr>
          <w:rFonts w:ascii="Verdana" w:hAnsi="Verdana"/>
        </w:rPr>
        <w:t>etwa übt die Wadenmuskelpumpe</w:t>
      </w:r>
      <w:r w:rsidR="0057256B">
        <w:rPr>
          <w:rFonts w:ascii="Verdana" w:hAnsi="Verdana"/>
        </w:rPr>
        <w:t xml:space="preserve"> </w:t>
      </w:r>
      <w:r w:rsidR="006657E8">
        <w:rPr>
          <w:rFonts w:ascii="Verdana" w:hAnsi="Verdana"/>
        </w:rPr>
        <w:t xml:space="preserve">über die Venenwände </w:t>
      </w:r>
      <w:r w:rsidR="0057256B">
        <w:rPr>
          <w:rFonts w:ascii="Verdana" w:hAnsi="Verdana"/>
        </w:rPr>
        <w:t>Druck auf die</w:t>
      </w:r>
      <w:r w:rsidR="00D369A0">
        <w:rPr>
          <w:rFonts w:ascii="Verdana" w:hAnsi="Verdana"/>
        </w:rPr>
        <w:t xml:space="preserve"> gesamte Vene</w:t>
      </w:r>
      <w:r w:rsidR="0057256B">
        <w:rPr>
          <w:rFonts w:ascii="Verdana" w:hAnsi="Verdana"/>
        </w:rPr>
        <w:t xml:space="preserve"> aus, sodass das Blut in den Gefäßen kraftvoll nach oben transport</w:t>
      </w:r>
      <w:r w:rsidR="006657E8">
        <w:rPr>
          <w:rFonts w:ascii="Verdana" w:hAnsi="Verdana"/>
        </w:rPr>
        <w:t xml:space="preserve">iert wird. </w:t>
      </w:r>
      <w:r w:rsidR="0057256B">
        <w:rPr>
          <w:rFonts w:ascii="Verdana" w:hAnsi="Verdana"/>
        </w:rPr>
        <w:t xml:space="preserve">Sobald sich die Muskeln </w:t>
      </w:r>
      <w:r w:rsidR="00D369A0">
        <w:rPr>
          <w:rFonts w:ascii="Verdana" w:hAnsi="Verdana"/>
        </w:rPr>
        <w:t xml:space="preserve">wieder </w:t>
      </w:r>
      <w:r w:rsidR="0057256B">
        <w:rPr>
          <w:rFonts w:ascii="Verdana" w:hAnsi="Verdana"/>
        </w:rPr>
        <w:t>entspannen, komm</w:t>
      </w:r>
      <w:r w:rsidR="00402D24">
        <w:rPr>
          <w:rFonts w:ascii="Verdana" w:hAnsi="Verdana"/>
        </w:rPr>
        <w:t xml:space="preserve">en die Venenklappen, die </w:t>
      </w:r>
      <w:r w:rsidR="00622C00">
        <w:rPr>
          <w:rFonts w:ascii="Verdana" w:hAnsi="Verdana"/>
        </w:rPr>
        <w:t>sich in regelmäßigen Abstä</w:t>
      </w:r>
      <w:r w:rsidR="00402D24">
        <w:rPr>
          <w:rFonts w:ascii="Verdana" w:hAnsi="Verdana"/>
        </w:rPr>
        <w:t>nd</w:t>
      </w:r>
      <w:r w:rsidR="00622C00">
        <w:rPr>
          <w:rFonts w:ascii="Verdana" w:hAnsi="Verdana"/>
        </w:rPr>
        <w:t>en in den Venen befinden</w:t>
      </w:r>
      <w:r w:rsidR="00402D24">
        <w:rPr>
          <w:rFonts w:ascii="Verdana" w:hAnsi="Verdana"/>
        </w:rPr>
        <w:t>, zum Einsatz. Sie</w:t>
      </w:r>
      <w:r w:rsidR="0002712D">
        <w:rPr>
          <w:rFonts w:ascii="Verdana" w:hAnsi="Verdana"/>
        </w:rPr>
        <w:t xml:space="preserve"> schließen sich</w:t>
      </w:r>
      <w:r w:rsidR="009355D9">
        <w:rPr>
          <w:rFonts w:ascii="Verdana" w:hAnsi="Verdana"/>
        </w:rPr>
        <w:t xml:space="preserve"> </w:t>
      </w:r>
      <w:r w:rsidR="00D369A0">
        <w:rPr>
          <w:rFonts w:ascii="Verdana" w:hAnsi="Verdana"/>
        </w:rPr>
        <w:t xml:space="preserve">dann </w:t>
      </w:r>
      <w:r w:rsidR="009355D9">
        <w:rPr>
          <w:rFonts w:ascii="Verdana" w:hAnsi="Verdana"/>
        </w:rPr>
        <w:t>wie eine Schranke</w:t>
      </w:r>
      <w:r w:rsidR="00D369A0">
        <w:rPr>
          <w:rFonts w:ascii="Verdana" w:hAnsi="Verdana"/>
        </w:rPr>
        <w:t xml:space="preserve"> </w:t>
      </w:r>
      <w:r w:rsidR="0002712D">
        <w:rPr>
          <w:rFonts w:ascii="Verdana" w:hAnsi="Verdana"/>
        </w:rPr>
        <w:t xml:space="preserve">und verhindern, </w:t>
      </w:r>
      <w:r w:rsidR="0057256B">
        <w:rPr>
          <w:rFonts w:ascii="Verdana" w:hAnsi="Verdana"/>
        </w:rPr>
        <w:t>dass das Blut absackt und sich in den Füßen staut.</w:t>
      </w:r>
      <w:r w:rsidR="005C4516">
        <w:rPr>
          <w:rFonts w:ascii="Verdana" w:hAnsi="Verdana"/>
        </w:rPr>
        <w:t xml:space="preserve"> So arbeiten Venenklappen und Muskelpumpen eng zusammen und führen das Blut gemeinsam in Richtung </w:t>
      </w:r>
      <w:r w:rsidR="00622C00">
        <w:rPr>
          <w:rFonts w:ascii="Verdana" w:hAnsi="Verdana"/>
        </w:rPr>
        <w:t>des Herzens</w:t>
      </w:r>
      <w:r w:rsidR="005C4516">
        <w:rPr>
          <w:rFonts w:ascii="Verdana" w:hAnsi="Verdana"/>
        </w:rPr>
        <w:t>.</w:t>
      </w:r>
    </w:p>
    <w:p w:rsidR="0071189A" w:rsidRDefault="0071189A" w:rsidP="0028549C">
      <w:pPr>
        <w:pStyle w:val="KeinLeerraum"/>
        <w:ind w:right="1842"/>
        <w:jc w:val="both"/>
        <w:rPr>
          <w:rFonts w:ascii="Verdana" w:hAnsi="Verdana"/>
        </w:rPr>
      </w:pPr>
    </w:p>
    <w:p w:rsidR="005C4516" w:rsidRPr="0034301D" w:rsidRDefault="00FC12EE" w:rsidP="0034301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Wenn </w:t>
      </w:r>
      <w:r w:rsidR="0034301D" w:rsidRPr="0034301D">
        <w:rPr>
          <w:rFonts w:ascii="Verdana" w:hAnsi="Verdana"/>
          <w:b/>
        </w:rPr>
        <w:t>Nachlässigkeit durchlässig</w:t>
      </w:r>
      <w:r>
        <w:rPr>
          <w:rFonts w:ascii="Verdana" w:hAnsi="Verdana"/>
          <w:b/>
        </w:rPr>
        <w:t xml:space="preserve"> macht</w:t>
      </w:r>
    </w:p>
    <w:p w:rsidR="00897E16" w:rsidRPr="006657E8" w:rsidRDefault="000C0188" w:rsidP="00AB0846">
      <w:pPr>
        <w:pStyle w:val="KeinLeerraum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>Ein</w:t>
      </w:r>
      <w:r w:rsidR="006657E8">
        <w:rPr>
          <w:rFonts w:ascii="Verdana" w:hAnsi="Verdana"/>
        </w:rPr>
        <w:t xml:space="preserve"> gesundes Venensystem </w:t>
      </w:r>
      <w:r w:rsidR="006A77EE">
        <w:rPr>
          <w:rFonts w:ascii="Verdana" w:hAnsi="Verdana"/>
        </w:rPr>
        <w:t>ist</w:t>
      </w:r>
      <w:r>
        <w:rPr>
          <w:rFonts w:ascii="Verdana" w:hAnsi="Verdana"/>
        </w:rPr>
        <w:t xml:space="preserve"> die Grundvoraussetzung für ein</w:t>
      </w:r>
      <w:r w:rsidR="002F1515">
        <w:rPr>
          <w:rFonts w:ascii="Verdana" w:hAnsi="Verdana"/>
        </w:rPr>
        <w:t>e</w:t>
      </w:r>
      <w:r>
        <w:rPr>
          <w:rFonts w:ascii="Verdana" w:hAnsi="Verdana"/>
        </w:rPr>
        <w:t xml:space="preserve"> funktionierende</w:t>
      </w:r>
      <w:r w:rsidR="002F1515">
        <w:rPr>
          <w:rFonts w:ascii="Verdana" w:hAnsi="Verdana"/>
        </w:rPr>
        <w:t xml:space="preserve"> Blutzirkulation</w:t>
      </w:r>
      <w:r>
        <w:rPr>
          <w:rFonts w:ascii="Verdana" w:hAnsi="Verdana"/>
        </w:rPr>
        <w:t xml:space="preserve">. </w:t>
      </w:r>
      <w:r w:rsidR="006657E8">
        <w:rPr>
          <w:rFonts w:ascii="Verdana" w:hAnsi="Verdana"/>
        </w:rPr>
        <w:t xml:space="preserve">Doch </w:t>
      </w:r>
      <w:r w:rsidR="00FD0C81">
        <w:rPr>
          <w:rFonts w:ascii="Verdana" w:hAnsi="Verdana"/>
        </w:rPr>
        <w:t>unsere</w:t>
      </w:r>
      <w:r w:rsidR="00D369A0">
        <w:rPr>
          <w:rFonts w:ascii="Verdana" w:hAnsi="Verdana"/>
        </w:rPr>
        <w:t xml:space="preserve"> heutige</w:t>
      </w:r>
      <w:r w:rsidR="00FD0C81">
        <w:rPr>
          <w:rFonts w:ascii="Verdana" w:hAnsi="Verdana"/>
        </w:rPr>
        <w:t xml:space="preserve">n </w:t>
      </w:r>
      <w:r w:rsidR="006657E8">
        <w:rPr>
          <w:rFonts w:ascii="Verdana" w:hAnsi="Verdana"/>
        </w:rPr>
        <w:t>Lebensumstände</w:t>
      </w:r>
      <w:r w:rsidR="002F1515">
        <w:rPr>
          <w:rFonts w:ascii="Verdana" w:hAnsi="Verdana"/>
        </w:rPr>
        <w:t xml:space="preserve"> </w:t>
      </w:r>
      <w:r w:rsidR="00FD0C81">
        <w:rPr>
          <w:rFonts w:ascii="Verdana" w:hAnsi="Verdana"/>
        </w:rPr>
        <w:t>können</w:t>
      </w:r>
      <w:r w:rsidR="006657E8">
        <w:rPr>
          <w:rFonts w:ascii="Verdana" w:hAnsi="Verdana"/>
        </w:rPr>
        <w:t xml:space="preserve"> die </w:t>
      </w:r>
      <w:r>
        <w:rPr>
          <w:rFonts w:ascii="Verdana" w:hAnsi="Verdana"/>
        </w:rPr>
        <w:t xml:space="preserve">Venengesundheit gefährden. Denn </w:t>
      </w:r>
      <w:r w:rsidR="006657E8">
        <w:rPr>
          <w:rFonts w:ascii="Verdana" w:hAnsi="Verdana"/>
        </w:rPr>
        <w:t>stundenlanges S</w:t>
      </w:r>
      <w:r w:rsidR="00160C79">
        <w:rPr>
          <w:rFonts w:ascii="Verdana" w:hAnsi="Verdana"/>
        </w:rPr>
        <w:t xml:space="preserve">itzen, ungesunde Ernährung und </w:t>
      </w:r>
      <w:r>
        <w:rPr>
          <w:rFonts w:ascii="Verdana" w:hAnsi="Verdana"/>
        </w:rPr>
        <w:t>zu wenig</w:t>
      </w:r>
      <w:r w:rsidR="00160C79">
        <w:rPr>
          <w:rFonts w:ascii="Verdana" w:hAnsi="Verdana"/>
        </w:rPr>
        <w:t xml:space="preserve"> Bewegung </w:t>
      </w:r>
      <w:r w:rsidR="004E735E">
        <w:rPr>
          <w:rFonts w:ascii="Verdana" w:hAnsi="Verdana"/>
        </w:rPr>
        <w:t>können</w:t>
      </w:r>
      <w:r w:rsidR="00BA4E5A">
        <w:rPr>
          <w:rFonts w:ascii="Verdana" w:hAnsi="Verdana"/>
        </w:rPr>
        <w:t xml:space="preserve"> dazu bei</w:t>
      </w:r>
      <w:r w:rsidR="004E735E">
        <w:rPr>
          <w:rFonts w:ascii="Verdana" w:hAnsi="Verdana"/>
        </w:rPr>
        <w:t>tragen</w:t>
      </w:r>
      <w:r w:rsidR="00BA4E5A">
        <w:rPr>
          <w:rFonts w:ascii="Verdana" w:hAnsi="Verdana"/>
        </w:rPr>
        <w:t>, dass</w:t>
      </w:r>
      <w:r w:rsidR="00622C00">
        <w:rPr>
          <w:rFonts w:ascii="Verdana" w:hAnsi="Verdana"/>
        </w:rPr>
        <w:t xml:space="preserve"> sich das Blut in den Beinen staut und</w:t>
      </w:r>
      <w:r w:rsidR="00BA4E5A">
        <w:rPr>
          <w:rFonts w:ascii="Verdana" w:hAnsi="Verdana"/>
        </w:rPr>
        <w:t xml:space="preserve"> </w:t>
      </w:r>
      <w:r w:rsidR="00622C00">
        <w:rPr>
          <w:rFonts w:ascii="Verdana" w:hAnsi="Verdana"/>
        </w:rPr>
        <w:t>die Venenwände</w:t>
      </w:r>
      <w:r w:rsidR="00BA4E5A" w:rsidRPr="00BA4E5A">
        <w:rPr>
          <w:rFonts w:ascii="Verdana" w:hAnsi="Verdana"/>
        </w:rPr>
        <w:t xml:space="preserve"> </w:t>
      </w:r>
      <w:r w:rsidR="00622C00">
        <w:rPr>
          <w:rFonts w:ascii="Verdana" w:hAnsi="Verdana"/>
        </w:rPr>
        <w:t xml:space="preserve">durchlässig werden. Dann </w:t>
      </w:r>
      <w:r w:rsidR="00BA4E5A" w:rsidRPr="00BA4E5A">
        <w:rPr>
          <w:rFonts w:ascii="Verdana" w:hAnsi="Verdana"/>
        </w:rPr>
        <w:t>tritt Flüssigkeit aus dem Blut in das umliegende Gewebe aus</w:t>
      </w:r>
      <w:r>
        <w:rPr>
          <w:rFonts w:ascii="Verdana" w:hAnsi="Verdana"/>
        </w:rPr>
        <w:t xml:space="preserve">. </w:t>
      </w:r>
      <w:r w:rsidR="009E14E2">
        <w:rPr>
          <w:rFonts w:ascii="Verdana" w:hAnsi="Verdana"/>
        </w:rPr>
        <w:t>Diese Wasseransammlungen, sogenannte Ödeme,</w:t>
      </w:r>
      <w:r w:rsidR="003135AF">
        <w:rPr>
          <w:rFonts w:ascii="Verdana" w:hAnsi="Verdana"/>
        </w:rPr>
        <w:t xml:space="preserve"> machen</w:t>
      </w:r>
      <w:r>
        <w:rPr>
          <w:rFonts w:ascii="Verdana" w:hAnsi="Verdana"/>
        </w:rPr>
        <w:t xml:space="preserve"> sich äußerlich durch dicke Beine und geschwollene Füße bemerkbar. </w:t>
      </w:r>
      <w:r w:rsidR="00BA4E5A">
        <w:rPr>
          <w:rFonts w:ascii="Verdana" w:hAnsi="Verdana"/>
        </w:rPr>
        <w:t xml:space="preserve">Betroffene </w:t>
      </w:r>
      <w:r w:rsidR="004E735E">
        <w:rPr>
          <w:rFonts w:ascii="Verdana" w:hAnsi="Verdana"/>
        </w:rPr>
        <w:t>empfinden</w:t>
      </w:r>
      <w:r w:rsidR="00BA4E5A">
        <w:rPr>
          <w:rFonts w:ascii="Verdana" w:hAnsi="Verdana"/>
        </w:rPr>
        <w:t xml:space="preserve"> dadurch das Gefühl „schwerer Beine“, die spannen und schmerzen.</w:t>
      </w:r>
    </w:p>
    <w:p w:rsidR="00897E16" w:rsidRDefault="00897E16" w:rsidP="00AB0846">
      <w:pPr>
        <w:pStyle w:val="KeinLeerraum"/>
        <w:ind w:right="1"/>
        <w:rPr>
          <w:rFonts w:ascii="Verdana" w:hAnsi="Verdana"/>
          <w:b/>
        </w:rPr>
      </w:pPr>
    </w:p>
    <w:p w:rsidR="000C0188" w:rsidRPr="000C0188" w:rsidRDefault="000C0188" w:rsidP="00AB0846">
      <w:pPr>
        <w:pStyle w:val="KeinLeerraum"/>
        <w:ind w:right="1"/>
        <w:rPr>
          <w:rFonts w:ascii="Verdana" w:hAnsi="Verdana"/>
          <w:b/>
        </w:rPr>
      </w:pPr>
      <w:r w:rsidRPr="000C0188">
        <w:rPr>
          <w:rFonts w:ascii="Verdana" w:hAnsi="Verdana"/>
          <w:b/>
        </w:rPr>
        <w:t>Ein Schaden fürs Leben</w:t>
      </w:r>
    </w:p>
    <w:p w:rsidR="000C0188" w:rsidRPr="000C0188" w:rsidRDefault="000C0188" w:rsidP="00AB0846">
      <w:pPr>
        <w:pStyle w:val="KeinLeerraum"/>
        <w:ind w:right="1"/>
        <w:rPr>
          <w:rFonts w:ascii="Verdana" w:hAnsi="Verdana"/>
          <w:b/>
          <w:color w:val="FF0000"/>
        </w:rPr>
      </w:pPr>
    </w:p>
    <w:p w:rsidR="005D5A23" w:rsidRDefault="007C1665" w:rsidP="00AB0846">
      <w:pPr>
        <w:pStyle w:val="KeinLeerraum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Sind die Venen einmal beschädigt, lässt sich </w:t>
      </w:r>
      <w:r w:rsidR="003135AF">
        <w:rPr>
          <w:rFonts w:ascii="Verdana" w:hAnsi="Verdana"/>
        </w:rPr>
        <w:t xml:space="preserve">das </w:t>
      </w:r>
      <w:r>
        <w:rPr>
          <w:rFonts w:ascii="Verdana" w:hAnsi="Verdana"/>
        </w:rPr>
        <w:t xml:space="preserve">nicht mehr </w:t>
      </w:r>
      <w:r w:rsidR="005D5A23">
        <w:rPr>
          <w:rFonts w:ascii="Verdana" w:hAnsi="Verdana"/>
        </w:rPr>
        <w:t xml:space="preserve">rückgängig </w:t>
      </w:r>
      <w:r>
        <w:rPr>
          <w:rFonts w:ascii="Verdana" w:hAnsi="Verdana"/>
        </w:rPr>
        <w:t>machen</w:t>
      </w:r>
      <w:r w:rsidR="005D5A23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Damit es gar nicht </w:t>
      </w:r>
      <w:r w:rsidR="00FD0C81">
        <w:rPr>
          <w:rFonts w:ascii="Verdana" w:hAnsi="Verdana"/>
        </w:rPr>
        <w:t>erst soweit kommt, kann man beispielsweise</w:t>
      </w:r>
      <w:r>
        <w:rPr>
          <w:rFonts w:ascii="Verdana" w:hAnsi="Verdana"/>
        </w:rPr>
        <w:t xml:space="preserve"> </w:t>
      </w:r>
      <w:r w:rsidR="00D369A0">
        <w:rPr>
          <w:rFonts w:ascii="Verdana" w:hAnsi="Verdana"/>
        </w:rPr>
        <w:t xml:space="preserve">durch </w:t>
      </w:r>
      <w:r w:rsidR="00AB0846">
        <w:rPr>
          <w:rFonts w:ascii="Verdana" w:hAnsi="Verdana"/>
        </w:rPr>
        <w:t xml:space="preserve">mehr Bewegung im Alltag </w:t>
      </w:r>
      <w:r w:rsidR="00D369A0">
        <w:rPr>
          <w:rFonts w:ascii="Verdana" w:hAnsi="Verdana"/>
        </w:rPr>
        <w:t>und</w:t>
      </w:r>
      <w:r w:rsidR="00AB084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mit gezielten Venenübungen </w:t>
      </w:r>
      <w:r w:rsidR="00D369A0">
        <w:rPr>
          <w:rFonts w:ascii="Verdana" w:hAnsi="Verdana"/>
        </w:rPr>
        <w:t>sowie</w:t>
      </w:r>
      <w:r>
        <w:rPr>
          <w:rFonts w:ascii="Verdana" w:hAnsi="Verdana"/>
        </w:rPr>
        <w:t xml:space="preserve"> gesunder Ernährung aktiv vorbeugen. Zusätzlich wird die </w:t>
      </w:r>
      <w:r w:rsidR="00AB0846">
        <w:rPr>
          <w:rFonts w:ascii="Verdana" w:hAnsi="Verdana"/>
        </w:rPr>
        <w:t>regelmäßige Einnahme</w:t>
      </w:r>
      <w:r>
        <w:rPr>
          <w:rFonts w:ascii="Verdana" w:hAnsi="Verdana"/>
        </w:rPr>
        <w:t xml:space="preserve"> </w:t>
      </w:r>
      <w:r w:rsidR="00AB0846">
        <w:rPr>
          <w:rFonts w:ascii="Verdana" w:hAnsi="Verdana"/>
        </w:rPr>
        <w:t>von</w:t>
      </w:r>
      <w:r>
        <w:rPr>
          <w:rFonts w:ascii="Verdana" w:hAnsi="Verdana"/>
        </w:rPr>
        <w:t xml:space="preserve"> Produkte</w:t>
      </w:r>
      <w:r w:rsidR="00AB0846">
        <w:rPr>
          <w:rFonts w:ascii="Verdana" w:hAnsi="Verdana"/>
        </w:rPr>
        <w:t>n</w:t>
      </w:r>
      <w:r>
        <w:rPr>
          <w:rFonts w:ascii="Verdana" w:hAnsi="Verdana"/>
        </w:rPr>
        <w:t xml:space="preserve"> mit pflanzlichen Wirkstoffen</w:t>
      </w:r>
      <w:r w:rsidR="00D369A0">
        <w:rPr>
          <w:rFonts w:ascii="Verdana" w:hAnsi="Verdana"/>
        </w:rPr>
        <w:t xml:space="preserve"> </w:t>
      </w:r>
      <w:r w:rsidR="00C34D4E">
        <w:rPr>
          <w:rFonts w:ascii="Verdana" w:hAnsi="Verdana"/>
        </w:rPr>
        <w:t xml:space="preserve">– etwa Rosskastanien-Trockensamenextrakt in </w:t>
      </w:r>
      <w:proofErr w:type="spellStart"/>
      <w:r w:rsidR="00AB0846">
        <w:rPr>
          <w:rFonts w:ascii="Verdana" w:hAnsi="Verdana"/>
        </w:rPr>
        <w:t>Venostasin</w:t>
      </w:r>
      <w:proofErr w:type="spellEnd"/>
      <w:r w:rsidR="00AB0846">
        <w:rPr>
          <w:rFonts w:ascii="Verdana" w:hAnsi="Verdana"/>
        </w:rPr>
        <w:t xml:space="preserve"> </w:t>
      </w:r>
      <w:proofErr w:type="spellStart"/>
      <w:r w:rsidR="00AB0846">
        <w:rPr>
          <w:rFonts w:ascii="Verdana" w:hAnsi="Verdana"/>
        </w:rPr>
        <w:t>retard</w:t>
      </w:r>
      <w:proofErr w:type="spellEnd"/>
      <w:r w:rsidR="00AB0846">
        <w:rPr>
          <w:rFonts w:ascii="Verdana" w:hAnsi="Verdana"/>
        </w:rPr>
        <w:t xml:space="preserve"> aus der Apotheke</w:t>
      </w:r>
      <w:r w:rsidR="00D369A0">
        <w:rPr>
          <w:rFonts w:ascii="Verdana" w:hAnsi="Verdana"/>
        </w:rPr>
        <w:t xml:space="preserve"> – </w:t>
      </w:r>
      <w:r w:rsidR="00D369A0">
        <w:rPr>
          <w:rFonts w:ascii="Verdana" w:hAnsi="Verdana"/>
        </w:rPr>
        <w:lastRenderedPageBreak/>
        <w:t>empfohlen</w:t>
      </w:r>
      <w:r w:rsidR="00AB0846">
        <w:rPr>
          <w:rFonts w:ascii="Verdana" w:hAnsi="Verdana"/>
        </w:rPr>
        <w:t xml:space="preserve">. </w:t>
      </w:r>
      <w:r w:rsidR="00C34D4E">
        <w:rPr>
          <w:rFonts w:ascii="Verdana" w:hAnsi="Verdana"/>
        </w:rPr>
        <w:t xml:space="preserve">Er </w:t>
      </w:r>
      <w:r w:rsidR="00E416C8">
        <w:rPr>
          <w:rFonts w:ascii="Verdana" w:hAnsi="Verdana"/>
        </w:rPr>
        <w:t xml:space="preserve">kann dabei helfen, die die Venenwände von innen abzudichten </w:t>
      </w:r>
      <w:r w:rsidR="00C34D4E" w:rsidRPr="00C34D4E">
        <w:rPr>
          <w:rFonts w:ascii="Verdana" w:hAnsi="Verdana"/>
        </w:rPr>
        <w:t>und gegen venenschädliche Stoffe im Blut</w:t>
      </w:r>
      <w:r w:rsidR="00E416C8">
        <w:rPr>
          <w:rFonts w:ascii="Verdana" w:hAnsi="Verdana"/>
        </w:rPr>
        <w:t xml:space="preserve"> wirken</w:t>
      </w:r>
      <w:r w:rsidR="00C34D4E" w:rsidRPr="00C34D4E">
        <w:rPr>
          <w:rFonts w:ascii="Verdana" w:hAnsi="Verdana"/>
        </w:rPr>
        <w:t xml:space="preserve">. Außerdem </w:t>
      </w:r>
      <w:r w:rsidR="00E416C8">
        <w:rPr>
          <w:rFonts w:ascii="Verdana" w:hAnsi="Verdana"/>
        </w:rPr>
        <w:t>können</w:t>
      </w:r>
      <w:r w:rsidR="00C34D4E" w:rsidRPr="00C34D4E">
        <w:rPr>
          <w:rFonts w:ascii="Verdana" w:hAnsi="Verdana"/>
        </w:rPr>
        <w:t xml:space="preserve"> die Flüssigkeitsansammlungen im Gewebe reduziert</w:t>
      </w:r>
      <w:r w:rsidR="00E416C8">
        <w:rPr>
          <w:rFonts w:ascii="Verdana" w:hAnsi="Verdana"/>
        </w:rPr>
        <w:t xml:space="preserve"> und</w:t>
      </w:r>
      <w:r w:rsidR="00C34D4E" w:rsidRPr="00C34D4E">
        <w:rPr>
          <w:rFonts w:ascii="Verdana" w:hAnsi="Verdana"/>
        </w:rPr>
        <w:t xml:space="preserve"> Durchblutung der Venen verbessert</w:t>
      </w:r>
      <w:r w:rsidR="00E416C8">
        <w:rPr>
          <w:rFonts w:ascii="Verdana" w:hAnsi="Verdana"/>
        </w:rPr>
        <w:t xml:space="preserve"> werden. Dadurch kann das</w:t>
      </w:r>
      <w:r w:rsidR="00C34D4E" w:rsidRPr="00C34D4E">
        <w:rPr>
          <w:rFonts w:ascii="Verdana" w:hAnsi="Verdana"/>
        </w:rPr>
        <w:t xml:space="preserve"> Abklingen von Entzündungen </w:t>
      </w:r>
      <w:r w:rsidR="00E416C8">
        <w:rPr>
          <w:rFonts w:ascii="Verdana" w:hAnsi="Verdana"/>
        </w:rPr>
        <w:t>ge</w:t>
      </w:r>
      <w:r w:rsidR="00C34D4E" w:rsidRPr="00C34D4E">
        <w:rPr>
          <w:rFonts w:ascii="Verdana" w:hAnsi="Verdana"/>
        </w:rPr>
        <w:t>fördert</w:t>
      </w:r>
      <w:r w:rsidR="00E416C8">
        <w:rPr>
          <w:rFonts w:ascii="Verdana" w:hAnsi="Verdana"/>
        </w:rPr>
        <w:t xml:space="preserve"> </w:t>
      </w:r>
      <w:r w:rsidR="00C34D4E" w:rsidRPr="00C34D4E">
        <w:rPr>
          <w:rFonts w:ascii="Verdana" w:hAnsi="Verdana"/>
        </w:rPr>
        <w:t xml:space="preserve">und </w:t>
      </w:r>
      <w:r w:rsidR="00E416C8">
        <w:rPr>
          <w:rFonts w:ascii="Verdana" w:hAnsi="Verdana"/>
        </w:rPr>
        <w:t>die</w:t>
      </w:r>
      <w:r w:rsidR="00C34D4E" w:rsidRPr="00C34D4E">
        <w:rPr>
          <w:rFonts w:ascii="Verdana" w:hAnsi="Verdana"/>
        </w:rPr>
        <w:t xml:space="preserve"> Entstehung neu</w:t>
      </w:r>
      <w:r w:rsidR="00E416C8">
        <w:rPr>
          <w:rFonts w:ascii="Verdana" w:hAnsi="Verdana"/>
        </w:rPr>
        <w:t>er Wasseransammlungen vorbeugt werden.</w:t>
      </w:r>
    </w:p>
    <w:p w:rsidR="005D5A23" w:rsidRDefault="005D5A23" w:rsidP="005D5A23">
      <w:pPr>
        <w:pStyle w:val="KeinLeerraum"/>
        <w:rPr>
          <w:rFonts w:ascii="Verdana" w:hAnsi="Verdana"/>
        </w:rPr>
      </w:pPr>
    </w:p>
    <w:p w:rsidR="005D5A23" w:rsidRDefault="00160C79" w:rsidP="005D5A23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106045</wp:posOffset>
                </wp:positionV>
                <wp:extent cx="4867275" cy="4791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9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EC26" id="Rechteck 2" o:spid="_x0000_s1026" style="position:absolute;margin-left:-5.6pt;margin-top:8.35pt;width:383.2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160C79" w:rsidRDefault="009533CD" w:rsidP="005D5A23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>Wird die Venengesundheit vernachlässigt…</w:t>
      </w:r>
    </w:p>
    <w:p w:rsidR="00160C79" w:rsidRDefault="00160C79" w:rsidP="005D5A23">
      <w:pPr>
        <w:pStyle w:val="KeinLeerraum"/>
        <w:rPr>
          <w:rFonts w:ascii="Verdana" w:hAnsi="Verdana"/>
        </w:rPr>
      </w:pPr>
    </w:p>
    <w:p w:rsidR="005D5A23" w:rsidRDefault="00650CA5" w:rsidP="00AB0846">
      <w:pPr>
        <w:pStyle w:val="KeinLeerraum"/>
        <w:jc w:val="both"/>
        <w:rPr>
          <w:rFonts w:ascii="Verdana" w:hAnsi="Verdana"/>
        </w:rPr>
      </w:pPr>
      <w:r>
        <w:rPr>
          <w:rFonts w:ascii="Verdana" w:hAnsi="Verdana"/>
        </w:rPr>
        <w:t xml:space="preserve">…. </w:t>
      </w:r>
      <w:r w:rsidR="004911C0">
        <w:rPr>
          <w:rFonts w:ascii="Verdana" w:hAnsi="Verdana"/>
        </w:rPr>
        <w:t>kann</w:t>
      </w:r>
      <w:r w:rsidR="00054F79">
        <w:rPr>
          <w:rFonts w:ascii="Verdana" w:hAnsi="Verdana"/>
        </w:rPr>
        <w:t xml:space="preserve"> das </w:t>
      </w:r>
      <w:r w:rsidR="00160C79">
        <w:rPr>
          <w:rFonts w:ascii="Verdana" w:hAnsi="Verdana"/>
        </w:rPr>
        <w:t>Folgeerkrankungen bedingen, d</w:t>
      </w:r>
      <w:r w:rsidR="00F41023">
        <w:rPr>
          <w:rFonts w:ascii="Verdana" w:hAnsi="Verdana"/>
        </w:rPr>
        <w:t>ie sich überwiegen</w:t>
      </w:r>
      <w:r w:rsidR="009533CD">
        <w:rPr>
          <w:rFonts w:ascii="Verdana" w:hAnsi="Verdana"/>
        </w:rPr>
        <w:t>d</w:t>
      </w:r>
      <w:r w:rsidR="00F41023">
        <w:rPr>
          <w:rFonts w:ascii="Verdana" w:hAnsi="Verdana"/>
        </w:rPr>
        <w:t xml:space="preserve"> an</w:t>
      </w:r>
      <w:r w:rsidR="009533CD">
        <w:rPr>
          <w:rFonts w:ascii="Verdana" w:hAnsi="Verdana"/>
        </w:rPr>
        <w:t xml:space="preserve"> und in</w:t>
      </w:r>
      <w:r w:rsidR="00F41023">
        <w:rPr>
          <w:rFonts w:ascii="Verdana" w:hAnsi="Verdana"/>
        </w:rPr>
        <w:t xml:space="preserve"> den Beinen</w:t>
      </w:r>
      <w:r w:rsidR="00160C79">
        <w:rPr>
          <w:rFonts w:ascii="Verdana" w:hAnsi="Verdana"/>
        </w:rPr>
        <w:t xml:space="preserve"> </w:t>
      </w:r>
      <w:r w:rsidR="00054F79">
        <w:rPr>
          <w:rFonts w:ascii="Verdana" w:hAnsi="Verdana"/>
        </w:rPr>
        <w:t>bemerkbar</w:t>
      </w:r>
      <w:r w:rsidR="004911C0">
        <w:rPr>
          <w:rFonts w:ascii="Verdana" w:hAnsi="Verdana"/>
        </w:rPr>
        <w:t xml:space="preserve"> machen</w:t>
      </w:r>
      <w:r w:rsidR="009533CD">
        <w:rPr>
          <w:rFonts w:ascii="Verdana" w:hAnsi="Verdana"/>
        </w:rPr>
        <w:t xml:space="preserve">. Sie treten </w:t>
      </w:r>
      <w:r w:rsidR="00E7217A">
        <w:rPr>
          <w:rFonts w:ascii="Verdana" w:hAnsi="Verdana"/>
        </w:rPr>
        <w:t xml:space="preserve">in </w:t>
      </w:r>
      <w:r w:rsidR="009533CD">
        <w:rPr>
          <w:rFonts w:ascii="Verdana" w:hAnsi="Verdana"/>
        </w:rPr>
        <w:t>unterschiedlichen</w:t>
      </w:r>
      <w:r w:rsidR="00E7217A">
        <w:rPr>
          <w:rFonts w:ascii="Verdana" w:hAnsi="Verdana"/>
        </w:rPr>
        <w:t xml:space="preserve"> Stadien </w:t>
      </w:r>
      <w:r w:rsidR="009533CD">
        <w:rPr>
          <w:rFonts w:ascii="Verdana" w:hAnsi="Verdana"/>
        </w:rPr>
        <w:t>auf</w:t>
      </w:r>
      <w:r w:rsidR="00160C79">
        <w:rPr>
          <w:rFonts w:ascii="Verdana" w:hAnsi="Verdana"/>
        </w:rPr>
        <w:t>:</w:t>
      </w:r>
    </w:p>
    <w:p w:rsidR="005D5A23" w:rsidRDefault="005D5A23" w:rsidP="00AB0846">
      <w:pPr>
        <w:pStyle w:val="KeinLeerraum"/>
        <w:jc w:val="both"/>
        <w:rPr>
          <w:rFonts w:ascii="Verdana" w:hAnsi="Verdana"/>
        </w:rPr>
      </w:pPr>
    </w:p>
    <w:p w:rsidR="005D5A23" w:rsidRDefault="00054F79" w:rsidP="00AB0846">
      <w:pPr>
        <w:pStyle w:val="KeinLeerraum"/>
        <w:numPr>
          <w:ilvl w:val="0"/>
          <w:numId w:val="1"/>
        </w:numPr>
        <w:jc w:val="both"/>
        <w:rPr>
          <w:rFonts w:ascii="Verdana" w:hAnsi="Verdana"/>
        </w:rPr>
      </w:pPr>
      <w:r w:rsidRPr="00650CA5">
        <w:rPr>
          <w:rFonts w:ascii="Verdana" w:hAnsi="Verdana"/>
          <w:b/>
        </w:rPr>
        <w:t>Besenreise</w:t>
      </w:r>
      <w:r w:rsidR="00F2757B" w:rsidRPr="00650CA5">
        <w:rPr>
          <w:rFonts w:ascii="Verdana" w:hAnsi="Verdana"/>
          <w:b/>
        </w:rPr>
        <w:t>r:</w:t>
      </w:r>
      <w:r w:rsidR="00F2757B">
        <w:rPr>
          <w:rFonts w:ascii="Verdana" w:hAnsi="Verdana"/>
        </w:rPr>
        <w:t xml:space="preserve"> Unter der Haut zeichnen sich bläuliche, geschlängelte Linien ab. Besenreiser sind </w:t>
      </w:r>
      <w:r w:rsidR="00E416C8">
        <w:rPr>
          <w:rFonts w:ascii="Verdana" w:hAnsi="Verdana"/>
        </w:rPr>
        <w:t xml:space="preserve">meist </w:t>
      </w:r>
      <w:r w:rsidR="00F2757B">
        <w:rPr>
          <w:rFonts w:ascii="Verdana" w:hAnsi="Verdana"/>
        </w:rPr>
        <w:t>Vorbote</w:t>
      </w:r>
      <w:r w:rsidR="00E416C8">
        <w:rPr>
          <w:rFonts w:ascii="Verdana" w:hAnsi="Verdana"/>
        </w:rPr>
        <w:t>n</w:t>
      </w:r>
      <w:r w:rsidR="00F2757B">
        <w:rPr>
          <w:rFonts w:ascii="Verdana" w:hAnsi="Verdana"/>
        </w:rPr>
        <w:t xml:space="preserve"> von Krampfadern.</w:t>
      </w:r>
    </w:p>
    <w:p w:rsidR="00650CA5" w:rsidRDefault="00650CA5" w:rsidP="00AB0846">
      <w:pPr>
        <w:pStyle w:val="KeinLeerraum"/>
        <w:ind w:left="360"/>
        <w:jc w:val="both"/>
        <w:rPr>
          <w:rFonts w:ascii="Verdana" w:hAnsi="Verdana"/>
        </w:rPr>
      </w:pPr>
    </w:p>
    <w:p w:rsidR="00054F79" w:rsidRPr="000872BE" w:rsidRDefault="00054F79" w:rsidP="000872BE">
      <w:pPr>
        <w:pStyle w:val="KeinLeerraum"/>
        <w:numPr>
          <w:ilvl w:val="0"/>
          <w:numId w:val="1"/>
        </w:numPr>
        <w:jc w:val="both"/>
        <w:rPr>
          <w:rFonts w:ascii="Verdana" w:hAnsi="Verdana"/>
          <w:b/>
        </w:rPr>
      </w:pPr>
      <w:r w:rsidRPr="00650CA5">
        <w:rPr>
          <w:rFonts w:ascii="Verdana" w:hAnsi="Verdana"/>
          <w:b/>
        </w:rPr>
        <w:t>Krampfadern</w:t>
      </w:r>
      <w:r w:rsidR="00F2757B" w:rsidRPr="00650CA5">
        <w:rPr>
          <w:rFonts w:ascii="Verdana" w:hAnsi="Verdana"/>
          <w:b/>
        </w:rPr>
        <w:t xml:space="preserve">: </w:t>
      </w:r>
      <w:r w:rsidR="00650CA5">
        <w:rPr>
          <w:rFonts w:ascii="Verdana" w:hAnsi="Verdana"/>
        </w:rPr>
        <w:t>Die blauen Linie</w:t>
      </w:r>
      <w:r w:rsidR="000872BE">
        <w:rPr>
          <w:rFonts w:ascii="Verdana" w:hAnsi="Verdana"/>
        </w:rPr>
        <w:t>n sind nun nicht nur sichtbar. Da</w:t>
      </w:r>
      <w:r w:rsidR="00650CA5" w:rsidRPr="000872BE">
        <w:rPr>
          <w:rFonts w:ascii="Verdana" w:hAnsi="Verdana"/>
        </w:rPr>
        <w:t xml:space="preserve"> sie sich allmählich von der Haut abheben, kann man sie auch auf der Hautoberfläche </w:t>
      </w:r>
      <w:r w:rsidR="000872BE">
        <w:rPr>
          <w:rFonts w:ascii="Verdana" w:hAnsi="Verdana"/>
        </w:rPr>
        <w:t>ertasten</w:t>
      </w:r>
      <w:r w:rsidR="00650CA5" w:rsidRPr="000872BE">
        <w:rPr>
          <w:rFonts w:ascii="Verdana" w:hAnsi="Verdana"/>
        </w:rPr>
        <w:t>.</w:t>
      </w:r>
    </w:p>
    <w:p w:rsidR="00650CA5" w:rsidRPr="00650CA5" w:rsidRDefault="00650CA5" w:rsidP="00AB0846">
      <w:pPr>
        <w:pStyle w:val="KeinLeerraum"/>
        <w:jc w:val="both"/>
        <w:rPr>
          <w:rFonts w:ascii="Verdana" w:hAnsi="Verdana"/>
          <w:b/>
        </w:rPr>
      </w:pPr>
    </w:p>
    <w:p w:rsidR="00054F79" w:rsidRPr="00650CA5" w:rsidRDefault="00054F79" w:rsidP="00AB0846">
      <w:pPr>
        <w:pStyle w:val="KeinLeerraum"/>
        <w:numPr>
          <w:ilvl w:val="0"/>
          <w:numId w:val="1"/>
        </w:numPr>
        <w:jc w:val="both"/>
        <w:rPr>
          <w:rFonts w:ascii="Verdana" w:hAnsi="Verdana"/>
          <w:b/>
        </w:rPr>
      </w:pPr>
      <w:r w:rsidRPr="00650CA5">
        <w:rPr>
          <w:rFonts w:ascii="Verdana" w:hAnsi="Verdana"/>
          <w:b/>
        </w:rPr>
        <w:t>Venenentzündung</w:t>
      </w:r>
      <w:r w:rsidR="00650CA5">
        <w:rPr>
          <w:rFonts w:ascii="Verdana" w:hAnsi="Verdana"/>
          <w:b/>
        </w:rPr>
        <w:t xml:space="preserve">: </w:t>
      </w:r>
      <w:r w:rsidR="00650CA5">
        <w:rPr>
          <w:rFonts w:ascii="Verdana" w:hAnsi="Verdana"/>
        </w:rPr>
        <w:t xml:space="preserve">Durch eine Verletzung der Venenwand, entzünden sich die oberflächlichen und hautnahen Venen. Das ist häufig mit Schmerzen, Rötungen und Schwellungen verbunden – in schlimmen Fällen können auch Fieber und Schüttelfrost hinzukommen. </w:t>
      </w:r>
    </w:p>
    <w:p w:rsidR="00650CA5" w:rsidRPr="00650CA5" w:rsidRDefault="00650CA5" w:rsidP="00AB0846">
      <w:pPr>
        <w:pStyle w:val="KeinLeerraum"/>
        <w:jc w:val="both"/>
        <w:rPr>
          <w:rFonts w:ascii="Verdana" w:hAnsi="Verdana"/>
          <w:b/>
        </w:rPr>
      </w:pPr>
    </w:p>
    <w:p w:rsidR="00054F79" w:rsidRPr="00650CA5" w:rsidRDefault="00650CA5" w:rsidP="00AB0846">
      <w:pPr>
        <w:pStyle w:val="KeinLeerraum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Thrombosen: </w:t>
      </w:r>
      <w:r w:rsidR="001F063D">
        <w:rPr>
          <w:rFonts w:ascii="Verdana" w:hAnsi="Verdana"/>
        </w:rPr>
        <w:t xml:space="preserve">besonders bei Menschen mit Veranlagung für eine Venenschwäche kann </w:t>
      </w:r>
      <w:r>
        <w:rPr>
          <w:rFonts w:ascii="Verdana" w:hAnsi="Verdana"/>
        </w:rPr>
        <w:t>aus einer unbehandelten oberflächlichen Venenentzündung eine tieferliegende Venenthrombose entstehen. Durch d</w:t>
      </w:r>
      <w:r w:rsidR="003135AF">
        <w:rPr>
          <w:rFonts w:ascii="Verdana" w:hAnsi="Verdana"/>
        </w:rPr>
        <w:t>ie Bildung eines Blutgerinnsels</w:t>
      </w:r>
      <w:r>
        <w:rPr>
          <w:rFonts w:ascii="Verdana" w:hAnsi="Verdana"/>
        </w:rPr>
        <w:t xml:space="preserve"> kann es </w:t>
      </w:r>
      <w:r w:rsidR="00E74F44">
        <w:rPr>
          <w:rFonts w:ascii="Verdana" w:hAnsi="Verdana"/>
        </w:rPr>
        <w:t xml:space="preserve">im schlimmsten Fall </w:t>
      </w:r>
      <w:r>
        <w:rPr>
          <w:rFonts w:ascii="Verdana" w:hAnsi="Verdana"/>
        </w:rPr>
        <w:t>zu einer Lungenembolie, einem Herzinfarkt oder einem Schlaganfall kommen.</w:t>
      </w:r>
    </w:p>
    <w:p w:rsidR="00160C79" w:rsidRDefault="005D5A23" w:rsidP="005D5A23">
      <w:pPr>
        <w:tabs>
          <w:tab w:val="left" w:pos="1365"/>
        </w:tabs>
        <w:rPr>
          <w:rFonts w:ascii="Verdana" w:hAnsi="Verdana"/>
        </w:rPr>
      </w:pPr>
      <w:r>
        <w:tab/>
      </w:r>
    </w:p>
    <w:p w:rsidR="00160C79" w:rsidRPr="00160C79" w:rsidRDefault="00160C79" w:rsidP="00160C79">
      <w:pPr>
        <w:rPr>
          <w:rFonts w:ascii="Verdana" w:hAnsi="Verdana"/>
        </w:rPr>
      </w:pPr>
    </w:p>
    <w:p w:rsidR="00A33BA2" w:rsidRPr="00867A44" w:rsidRDefault="00A33BA2" w:rsidP="00A33BA2">
      <w:pPr>
        <w:pStyle w:val="KeinLeerraum"/>
        <w:ind w:left="360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r w:rsidRPr="00867A44">
        <w:rPr>
          <w:rFonts w:ascii="Verdana" w:hAnsi="Verdana" w:cs="Arial"/>
          <w:b/>
          <w:sz w:val="20"/>
          <w:szCs w:val="20"/>
        </w:rPr>
        <w:t>Pflichttext:</w:t>
      </w:r>
    </w:p>
    <w:bookmarkEnd w:id="0"/>
    <w:p w:rsidR="00A33BA2" w:rsidRPr="00500B79" w:rsidRDefault="00A33BA2" w:rsidP="00A33BA2">
      <w:pPr>
        <w:pStyle w:val="KeinLeerraum"/>
        <w:ind w:left="360"/>
        <w:jc w:val="both"/>
        <w:rPr>
          <w:rFonts w:ascii="Verdana" w:hAnsi="Verdana" w:cs="Arial"/>
          <w:sz w:val="20"/>
          <w:szCs w:val="20"/>
        </w:rPr>
      </w:pPr>
      <w:proofErr w:type="spellStart"/>
      <w:r w:rsidRPr="00500B79">
        <w:rPr>
          <w:rFonts w:ascii="Verdana" w:hAnsi="Verdana" w:cs="Arial"/>
          <w:sz w:val="20"/>
          <w:szCs w:val="20"/>
        </w:rPr>
        <w:t>Venostasin</w:t>
      </w:r>
      <w:proofErr w:type="spellEnd"/>
      <w:r w:rsidRPr="00500B79">
        <w:rPr>
          <w:rFonts w:ascii="Verdana" w:hAnsi="Verdana" w:cs="Arial"/>
          <w:sz w:val="20"/>
          <w:szCs w:val="20"/>
        </w:rPr>
        <w:t xml:space="preserve">® </w:t>
      </w:r>
      <w:proofErr w:type="spellStart"/>
      <w:r w:rsidRPr="00500B79">
        <w:rPr>
          <w:rFonts w:ascii="Verdana" w:hAnsi="Verdana" w:cs="Arial"/>
          <w:sz w:val="20"/>
          <w:szCs w:val="20"/>
        </w:rPr>
        <w:t>retard</w:t>
      </w:r>
      <w:proofErr w:type="spellEnd"/>
      <w:r w:rsidRPr="00500B79">
        <w:rPr>
          <w:rFonts w:ascii="Verdana" w:hAnsi="Verdana" w:cs="Arial"/>
          <w:sz w:val="20"/>
          <w:szCs w:val="20"/>
        </w:rPr>
        <w:t>: Wirkstoff: Rosskastaniensamen-Trockenextrakt. Anwendungsgebiete: Pflanzliches Arzneimittel zur Behandlung von Beschwerden bei Erkrankungen der Beinvenen (chronische Veneninsuffizienz) bei Erwachsenen, z. B. Schmerzen und Schweregefühl in den Beinen, nächtliche Wadenkrämpfe, Juckreiz und Ödeme.</w:t>
      </w:r>
    </w:p>
    <w:p w:rsidR="00A33BA2" w:rsidRPr="00500B79" w:rsidRDefault="00A33BA2" w:rsidP="00A33BA2">
      <w:pPr>
        <w:pStyle w:val="KeinLeerraum"/>
        <w:ind w:left="360"/>
        <w:jc w:val="both"/>
        <w:rPr>
          <w:rFonts w:ascii="Verdana" w:hAnsi="Verdana" w:cs="Arial"/>
          <w:sz w:val="20"/>
          <w:szCs w:val="20"/>
        </w:rPr>
      </w:pPr>
    </w:p>
    <w:p w:rsidR="00A33BA2" w:rsidRPr="00500B79" w:rsidRDefault="00A33BA2" w:rsidP="00A33BA2">
      <w:pPr>
        <w:pStyle w:val="KeinLeerraum"/>
        <w:ind w:left="360"/>
        <w:jc w:val="both"/>
        <w:rPr>
          <w:rFonts w:ascii="Verdana" w:hAnsi="Verdana" w:cs="Arial"/>
          <w:sz w:val="20"/>
          <w:szCs w:val="20"/>
        </w:rPr>
      </w:pPr>
      <w:r w:rsidRPr="00500B79">
        <w:rPr>
          <w:rFonts w:ascii="Verdana" w:hAnsi="Verdana" w:cs="Arial"/>
          <w:sz w:val="20"/>
          <w:szCs w:val="20"/>
        </w:rPr>
        <w:t>Zu Risiken und Nebenwirkungen lesen Sie die Packungsbeilage und fragen Sie Ihren Arzt oder Apotheker.</w:t>
      </w:r>
    </w:p>
    <w:p w:rsidR="00A33BA2" w:rsidRPr="00500B79" w:rsidRDefault="00A33BA2" w:rsidP="00A33BA2">
      <w:pPr>
        <w:pStyle w:val="KeinLeerraum"/>
        <w:ind w:left="360"/>
        <w:jc w:val="both"/>
        <w:rPr>
          <w:rFonts w:ascii="Verdana" w:hAnsi="Verdana" w:cs="Arial"/>
          <w:sz w:val="20"/>
          <w:szCs w:val="20"/>
        </w:rPr>
      </w:pPr>
    </w:p>
    <w:p w:rsidR="00160C79" w:rsidRPr="008568CF" w:rsidRDefault="00A33BA2" w:rsidP="00A33BA2">
      <w:pPr>
        <w:pStyle w:val="KeinLeerraum"/>
        <w:ind w:left="360"/>
        <w:jc w:val="both"/>
        <w:rPr>
          <w:rFonts w:ascii="Verdana" w:hAnsi="Verdana"/>
          <w:color w:val="FF0000"/>
        </w:rPr>
      </w:pPr>
      <w:r w:rsidRPr="00500B79">
        <w:rPr>
          <w:rFonts w:ascii="Verdana" w:hAnsi="Verdana" w:cs="Arial"/>
          <w:sz w:val="20"/>
          <w:szCs w:val="20"/>
        </w:rPr>
        <w:t>Klinge Pharma GmbH,</w:t>
      </w:r>
      <w:r w:rsidRPr="008568CF">
        <w:rPr>
          <w:rFonts w:ascii="Verdana" w:hAnsi="Verdana"/>
          <w:color w:val="FF0000"/>
        </w:rPr>
        <w:t xml:space="preserve"> </w:t>
      </w:r>
      <w:r w:rsidR="00500B79" w:rsidRPr="00AD3F1D">
        <w:rPr>
          <w:rFonts w:ascii="Verdana" w:hAnsi="Verdana" w:cs="Arial"/>
          <w:sz w:val="20"/>
          <w:szCs w:val="20"/>
        </w:rPr>
        <w:t>83607 Holzkirchen</w:t>
      </w:r>
      <w:r w:rsidR="00500B79" w:rsidRPr="002C54A2">
        <w:rPr>
          <w:rFonts w:ascii="Verdana" w:hAnsi="Verdana" w:cs="Arial"/>
          <w:sz w:val="20"/>
          <w:szCs w:val="20"/>
        </w:rPr>
        <w:tab/>
      </w:r>
    </w:p>
    <w:p w:rsidR="00D565E3" w:rsidRPr="00160C79" w:rsidRDefault="00D565E3" w:rsidP="006C4EAB">
      <w:pPr>
        <w:rPr>
          <w:rFonts w:ascii="Verdana" w:hAnsi="Verdana"/>
        </w:rPr>
      </w:pPr>
    </w:p>
    <w:sectPr w:rsidR="00D565E3" w:rsidRPr="00160C79" w:rsidSect="00AB0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31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49" w:rsidRDefault="00554449" w:rsidP="006457EB">
      <w:pPr>
        <w:spacing w:after="0" w:line="240" w:lineRule="auto"/>
      </w:pPr>
      <w:r>
        <w:separator/>
      </w:r>
    </w:p>
  </w:endnote>
  <w:endnote w:type="continuationSeparator" w:id="0">
    <w:p w:rsidR="00554449" w:rsidRDefault="00554449" w:rsidP="0064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D" w:rsidRDefault="009A3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EB" w:rsidRPr="00D731B2" w:rsidRDefault="006457EB" w:rsidP="006457EB">
    <w:pPr>
      <w:pStyle w:val="Fuzeile"/>
      <w:rPr>
        <w:rFonts w:ascii="Verdana" w:hAnsi="Verdana"/>
        <w:b/>
        <w:color w:val="A6A6A6"/>
        <w:sz w:val="20"/>
        <w:szCs w:val="20"/>
        <w:u w:val="single"/>
      </w:rPr>
    </w:pPr>
    <w:r w:rsidRPr="00D731B2">
      <w:rPr>
        <w:rFonts w:ascii="Verdana" w:hAnsi="Verdana"/>
        <w:b/>
        <w:color w:val="A6A6A6"/>
        <w:sz w:val="20"/>
        <w:szCs w:val="20"/>
        <w:u w:val="single"/>
      </w:rPr>
      <w:t>Pressekontakt:</w:t>
    </w:r>
  </w:p>
  <w:p w:rsidR="006457EB" w:rsidRPr="00D731B2" w:rsidRDefault="006457EB" w:rsidP="006457EB">
    <w:pPr>
      <w:pStyle w:val="Fuzeile"/>
      <w:rPr>
        <w:rFonts w:ascii="Verdana" w:hAnsi="Verdana"/>
        <w:color w:val="A6A6A6"/>
        <w:sz w:val="20"/>
        <w:szCs w:val="20"/>
      </w:rPr>
    </w:pPr>
    <w:proofErr w:type="spellStart"/>
    <w:r w:rsidRPr="00D731B2">
      <w:rPr>
        <w:rFonts w:ascii="Verdana" w:hAnsi="Verdana"/>
        <w:color w:val="A6A6A6"/>
        <w:sz w:val="20"/>
        <w:szCs w:val="20"/>
      </w:rPr>
      <w:t>Yupik</w:t>
    </w:r>
    <w:proofErr w:type="spellEnd"/>
    <w:r w:rsidRPr="00D731B2">
      <w:rPr>
        <w:rFonts w:ascii="Verdana" w:hAnsi="Verdana"/>
        <w:color w:val="A6A6A6"/>
        <w:sz w:val="20"/>
        <w:szCs w:val="20"/>
      </w:rPr>
      <w:t xml:space="preserve"> PR GmbH</w:t>
    </w:r>
  </w:p>
  <w:p w:rsidR="006457EB" w:rsidRPr="00D731B2" w:rsidRDefault="006457EB" w:rsidP="006457EB">
    <w:pPr>
      <w:pStyle w:val="Fuzeile"/>
      <w:rPr>
        <w:rFonts w:ascii="Verdana" w:hAnsi="Verdana"/>
        <w:color w:val="A6A6A6"/>
        <w:sz w:val="20"/>
        <w:szCs w:val="20"/>
      </w:rPr>
    </w:pPr>
    <w:r>
      <w:rPr>
        <w:rFonts w:ascii="Verdana" w:hAnsi="Verdana"/>
        <w:color w:val="A6A6A6"/>
        <w:sz w:val="20"/>
        <w:szCs w:val="20"/>
      </w:rPr>
      <w:t>Ansprechpartnerin: Stephanie Schäper</w:t>
    </w:r>
  </w:p>
  <w:p w:rsidR="006457EB" w:rsidRPr="00D731B2" w:rsidRDefault="006457EB" w:rsidP="006457EB">
    <w:pPr>
      <w:pStyle w:val="Fuzeile"/>
      <w:rPr>
        <w:rFonts w:ascii="Verdana" w:hAnsi="Verdana"/>
        <w:color w:val="A6A6A6"/>
        <w:sz w:val="20"/>
        <w:szCs w:val="20"/>
      </w:rPr>
    </w:pPr>
    <w:r w:rsidRPr="00D731B2">
      <w:rPr>
        <w:rFonts w:ascii="Verdana" w:hAnsi="Verdana"/>
        <w:color w:val="A6A6A6"/>
        <w:sz w:val="20"/>
        <w:szCs w:val="20"/>
      </w:rPr>
      <w:t>Telefon: 0221 - 130 560 60</w:t>
    </w:r>
  </w:p>
  <w:p w:rsidR="006457EB" w:rsidRDefault="006457EB" w:rsidP="006457EB">
    <w:pPr>
      <w:pStyle w:val="Fuzeile"/>
      <w:rPr>
        <w:rFonts w:ascii="Verdana" w:hAnsi="Verdana"/>
        <w:color w:val="A6A6A6"/>
        <w:sz w:val="20"/>
        <w:szCs w:val="20"/>
      </w:rPr>
    </w:pPr>
    <w:r>
      <w:rPr>
        <w:rFonts w:ascii="Verdana" w:hAnsi="Verdana"/>
        <w:color w:val="A6A6A6"/>
        <w:sz w:val="20"/>
        <w:szCs w:val="20"/>
      </w:rPr>
      <w:t>E-Mail: s.schaeper@yupik.de</w:t>
    </w:r>
  </w:p>
  <w:p w:rsidR="006457EB" w:rsidRDefault="006457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D" w:rsidRDefault="009A3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49" w:rsidRDefault="00554449" w:rsidP="006457EB">
      <w:pPr>
        <w:spacing w:after="0" w:line="240" w:lineRule="auto"/>
      </w:pPr>
      <w:r>
        <w:separator/>
      </w:r>
    </w:p>
  </w:footnote>
  <w:footnote w:type="continuationSeparator" w:id="0">
    <w:p w:rsidR="00554449" w:rsidRDefault="00554449" w:rsidP="0064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D" w:rsidRDefault="009A3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EB" w:rsidRPr="00D731B2" w:rsidRDefault="006457EB" w:rsidP="006457EB">
    <w:pPr>
      <w:pStyle w:val="Kopfzeile"/>
      <w:rPr>
        <w:rFonts w:ascii="Verdana" w:hAnsi="Verdana"/>
        <w:b/>
        <w:color w:val="A6A6A6"/>
        <w:u w:val="single"/>
      </w:rPr>
    </w:pPr>
    <w:r w:rsidRPr="00D731B2">
      <w:rPr>
        <w:rFonts w:ascii="Verdana" w:hAnsi="Verdana"/>
        <w:b/>
        <w:color w:val="A6A6A6"/>
        <w:u w:val="single"/>
      </w:rPr>
      <w:t>Presseinformation</w:t>
    </w:r>
  </w:p>
  <w:p w:rsidR="006457EB" w:rsidRDefault="006457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4D" w:rsidRDefault="009A3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08E"/>
    <w:multiLevelType w:val="hybridMultilevel"/>
    <w:tmpl w:val="ECF64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3"/>
    <w:rsid w:val="0002712D"/>
    <w:rsid w:val="000453A3"/>
    <w:rsid w:val="00054F79"/>
    <w:rsid w:val="000872BE"/>
    <w:rsid w:val="000A3EBA"/>
    <w:rsid w:val="000C0188"/>
    <w:rsid w:val="00160C79"/>
    <w:rsid w:val="001869A1"/>
    <w:rsid w:val="00192F9A"/>
    <w:rsid w:val="001A0F18"/>
    <w:rsid w:val="001F063D"/>
    <w:rsid w:val="0028549C"/>
    <w:rsid w:val="002F1515"/>
    <w:rsid w:val="002F544A"/>
    <w:rsid w:val="003135AF"/>
    <w:rsid w:val="00340A1C"/>
    <w:rsid w:val="0034301D"/>
    <w:rsid w:val="00362335"/>
    <w:rsid w:val="003E5BB9"/>
    <w:rsid w:val="00402D24"/>
    <w:rsid w:val="00456705"/>
    <w:rsid w:val="004911C0"/>
    <w:rsid w:val="004D4B4A"/>
    <w:rsid w:val="004E735E"/>
    <w:rsid w:val="00500B79"/>
    <w:rsid w:val="00554449"/>
    <w:rsid w:val="00561899"/>
    <w:rsid w:val="0057256B"/>
    <w:rsid w:val="005C4516"/>
    <w:rsid w:val="005D5A23"/>
    <w:rsid w:val="00616919"/>
    <w:rsid w:val="00622C00"/>
    <w:rsid w:val="006457EB"/>
    <w:rsid w:val="00650CA5"/>
    <w:rsid w:val="006657E8"/>
    <w:rsid w:val="006A77EE"/>
    <w:rsid w:val="006C4EAB"/>
    <w:rsid w:val="006F73A1"/>
    <w:rsid w:val="0071189A"/>
    <w:rsid w:val="0078436B"/>
    <w:rsid w:val="007C1665"/>
    <w:rsid w:val="007E59FD"/>
    <w:rsid w:val="00856272"/>
    <w:rsid w:val="008568CF"/>
    <w:rsid w:val="00867A44"/>
    <w:rsid w:val="00897E16"/>
    <w:rsid w:val="008A64FD"/>
    <w:rsid w:val="009355D9"/>
    <w:rsid w:val="009533CD"/>
    <w:rsid w:val="009A324D"/>
    <w:rsid w:val="009A7032"/>
    <w:rsid w:val="009C2EB9"/>
    <w:rsid w:val="009E14E2"/>
    <w:rsid w:val="00A33BA2"/>
    <w:rsid w:val="00AB0846"/>
    <w:rsid w:val="00B13FFB"/>
    <w:rsid w:val="00B33238"/>
    <w:rsid w:val="00B65682"/>
    <w:rsid w:val="00BA4E5A"/>
    <w:rsid w:val="00C34D4E"/>
    <w:rsid w:val="00D369A0"/>
    <w:rsid w:val="00D565E3"/>
    <w:rsid w:val="00D84A82"/>
    <w:rsid w:val="00E416C8"/>
    <w:rsid w:val="00E7217A"/>
    <w:rsid w:val="00E74F44"/>
    <w:rsid w:val="00ED0717"/>
    <w:rsid w:val="00F2757B"/>
    <w:rsid w:val="00F41023"/>
    <w:rsid w:val="00FC12EE"/>
    <w:rsid w:val="00FD0C81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55ABC8-2CFD-4D46-94E5-EC9C864B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7EB"/>
  </w:style>
  <w:style w:type="paragraph" w:styleId="Fuzeile">
    <w:name w:val="footer"/>
    <w:basedOn w:val="Standard"/>
    <w:link w:val="FuzeileZchn"/>
    <w:uiPriority w:val="99"/>
    <w:unhideWhenUsed/>
    <w:rsid w:val="0064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7EB"/>
  </w:style>
  <w:style w:type="paragraph" w:styleId="KeinLeerraum">
    <w:name w:val="No Spacing"/>
    <w:uiPriority w:val="1"/>
    <w:qFormat/>
    <w:rsid w:val="006457E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0C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ADDD-48B9-4EA0-A610-AA96B95C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Köpp</dc:creator>
  <cp:lastModifiedBy>Stephanie Schaeper</cp:lastModifiedBy>
  <cp:revision>7</cp:revision>
  <dcterms:created xsi:type="dcterms:W3CDTF">2017-03-02T15:41:00Z</dcterms:created>
  <dcterms:modified xsi:type="dcterms:W3CDTF">2017-05-31T13:12:00Z</dcterms:modified>
</cp:coreProperties>
</file>